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CE67B" w14:textId="529DC96A" w:rsidR="001A09F5" w:rsidRPr="001A09F5" w:rsidRDefault="001A09F5" w:rsidP="001A09F5">
      <w:pPr>
        <w:pStyle w:val="N03Y"/>
        <w:ind w:firstLine="720"/>
        <w:rPr>
          <w:rFonts w:eastAsiaTheme="minorHAnsi"/>
          <w:bCs w:val="0"/>
          <w:color w:val="auto"/>
          <w:lang w:val="sr-Latn-CS"/>
        </w:rPr>
      </w:pPr>
      <w:bookmarkStart w:id="0" w:name="_Hlk193704494"/>
      <w:r w:rsidRPr="001A09F5">
        <w:rPr>
          <w:rFonts w:eastAsiaTheme="minorHAnsi"/>
          <w:bCs w:val="0"/>
          <w:color w:val="auto"/>
          <w:lang w:val="sr-Latn-CS"/>
        </w:rPr>
        <w:t>NACRT</w:t>
      </w:r>
    </w:p>
    <w:p w14:paraId="309F335B" w14:textId="77777777" w:rsidR="001A09F5" w:rsidRDefault="001A09F5" w:rsidP="00E0329D">
      <w:pPr>
        <w:pStyle w:val="N03Y"/>
        <w:ind w:firstLine="720"/>
        <w:jc w:val="both"/>
        <w:rPr>
          <w:rFonts w:ascii="Arial" w:eastAsiaTheme="minorHAnsi" w:hAnsi="Arial" w:cs="Arial"/>
          <w:b w:val="0"/>
          <w:color w:val="auto"/>
          <w:sz w:val="22"/>
          <w:szCs w:val="22"/>
          <w:lang w:val="sr-Latn-CS"/>
        </w:rPr>
      </w:pPr>
    </w:p>
    <w:p w14:paraId="7A5DD9F0" w14:textId="69F93ADC" w:rsidR="00E0329D" w:rsidRDefault="00E0329D" w:rsidP="00E0329D">
      <w:pPr>
        <w:pStyle w:val="N03Y"/>
        <w:ind w:firstLine="720"/>
        <w:jc w:val="both"/>
        <w:rPr>
          <w:rFonts w:ascii="Arial" w:eastAsiaTheme="minorHAnsi" w:hAnsi="Arial" w:cs="Arial"/>
          <w:b w:val="0"/>
          <w:color w:val="auto"/>
          <w:sz w:val="22"/>
          <w:szCs w:val="22"/>
          <w:lang w:val="sr-Latn-CS"/>
        </w:rPr>
      </w:pPr>
      <w:r>
        <w:rPr>
          <w:rFonts w:ascii="Arial" w:eastAsiaTheme="minorHAnsi" w:hAnsi="Arial" w:cs="Arial"/>
          <w:b w:val="0"/>
          <w:color w:val="auto"/>
          <w:sz w:val="22"/>
          <w:szCs w:val="22"/>
          <w:lang w:val="sr-Latn-CS"/>
        </w:rPr>
        <w:t>Na osnovu člana 27 stav 1 tačka 15, a u vezi sa članom 38 stav 1 tačka 14 Zakona o lokalnoj samoupravi ("Sl</w:t>
      </w:r>
      <w:r w:rsidR="004B78F8">
        <w:rPr>
          <w:rFonts w:ascii="Arial" w:eastAsiaTheme="minorHAnsi" w:hAnsi="Arial" w:cs="Arial"/>
          <w:b w:val="0"/>
          <w:color w:val="auto"/>
          <w:sz w:val="22"/>
          <w:szCs w:val="22"/>
          <w:lang w:val="sr-Latn-CS"/>
        </w:rPr>
        <w:t>užbeni</w:t>
      </w:r>
      <w:r>
        <w:rPr>
          <w:rFonts w:ascii="Arial" w:eastAsiaTheme="minorHAnsi" w:hAnsi="Arial" w:cs="Arial"/>
          <w:b w:val="0"/>
          <w:color w:val="auto"/>
          <w:sz w:val="22"/>
          <w:szCs w:val="22"/>
          <w:lang w:val="sr-Latn-CS"/>
        </w:rPr>
        <w:t xml:space="preserve"> list C</w:t>
      </w:r>
      <w:r w:rsidR="004B78F8">
        <w:rPr>
          <w:rFonts w:ascii="Arial" w:eastAsiaTheme="minorHAnsi" w:hAnsi="Arial" w:cs="Arial"/>
          <w:b w:val="0"/>
          <w:color w:val="auto"/>
          <w:sz w:val="22"/>
          <w:szCs w:val="22"/>
          <w:lang w:val="sr-Latn-CS"/>
        </w:rPr>
        <w:t>G</w:t>
      </w:r>
      <w:r>
        <w:rPr>
          <w:rFonts w:ascii="Arial" w:eastAsiaTheme="minorHAnsi" w:hAnsi="Arial" w:cs="Arial"/>
          <w:b w:val="0"/>
          <w:color w:val="auto"/>
          <w:sz w:val="22"/>
          <w:szCs w:val="22"/>
          <w:lang w:val="sr-Latn-CS"/>
        </w:rPr>
        <w:t xml:space="preserve">", </w:t>
      </w:r>
      <w:r w:rsidR="004B78F8">
        <w:rPr>
          <w:rFonts w:ascii="Arial" w:eastAsiaTheme="minorHAnsi" w:hAnsi="Arial" w:cs="Arial"/>
          <w:b w:val="0"/>
          <w:color w:val="auto"/>
          <w:sz w:val="22"/>
          <w:szCs w:val="22"/>
          <w:lang w:val="sr-Latn-CS"/>
        </w:rPr>
        <w:t xml:space="preserve">br. </w:t>
      </w:r>
      <w:r w:rsidRPr="0006708B">
        <w:rPr>
          <w:rFonts w:ascii="Arial" w:eastAsiaTheme="minorHAnsi" w:hAnsi="Arial" w:cs="Arial"/>
          <w:b w:val="0"/>
          <w:color w:val="auto"/>
          <w:sz w:val="22"/>
          <w:szCs w:val="22"/>
          <w:lang w:val="sr-Latn-CS"/>
        </w:rPr>
        <w:t xml:space="preserve">2/18, 34/19, 38/20, 50/22, 84/22 </w:t>
      </w:r>
      <w:r>
        <w:rPr>
          <w:rFonts w:ascii="Arial" w:eastAsiaTheme="minorHAnsi" w:hAnsi="Arial" w:cs="Arial"/>
          <w:b w:val="0"/>
          <w:color w:val="auto"/>
          <w:sz w:val="22"/>
          <w:szCs w:val="22"/>
          <w:lang w:val="sr-Latn-CS"/>
        </w:rPr>
        <w:t xml:space="preserve">i </w:t>
      </w:r>
      <w:r w:rsidRPr="0006708B">
        <w:rPr>
          <w:rFonts w:ascii="Arial" w:eastAsiaTheme="minorHAnsi" w:hAnsi="Arial" w:cs="Arial"/>
          <w:b w:val="0"/>
          <w:color w:val="auto"/>
          <w:sz w:val="22"/>
          <w:szCs w:val="22"/>
          <w:lang w:val="sr-Latn-CS"/>
        </w:rPr>
        <w:t>85/22</w:t>
      </w:r>
      <w:r>
        <w:rPr>
          <w:rFonts w:ascii="Arial" w:eastAsiaTheme="minorHAnsi" w:hAnsi="Arial" w:cs="Arial"/>
          <w:b w:val="0"/>
          <w:color w:val="auto"/>
          <w:sz w:val="22"/>
          <w:szCs w:val="22"/>
          <w:lang w:val="sr-Latn-CS"/>
        </w:rPr>
        <w:t>), člana 89 stav 1, člana 90, člana 104 stav 1 i člana 105 Zakona o socijalnoj i dječjoj zaštiti ("Sl</w:t>
      </w:r>
      <w:r w:rsidR="004B78F8">
        <w:rPr>
          <w:rFonts w:ascii="Arial" w:eastAsiaTheme="minorHAnsi" w:hAnsi="Arial" w:cs="Arial"/>
          <w:b w:val="0"/>
          <w:color w:val="auto"/>
          <w:sz w:val="22"/>
          <w:szCs w:val="22"/>
          <w:lang w:val="sr-Latn-CS"/>
        </w:rPr>
        <w:t>užbeni</w:t>
      </w:r>
      <w:r>
        <w:rPr>
          <w:rFonts w:ascii="Arial" w:eastAsiaTheme="minorHAnsi" w:hAnsi="Arial" w:cs="Arial"/>
          <w:b w:val="0"/>
          <w:color w:val="auto"/>
          <w:sz w:val="22"/>
          <w:szCs w:val="22"/>
          <w:lang w:val="sr-Latn-CS"/>
        </w:rPr>
        <w:t xml:space="preserve"> list C</w:t>
      </w:r>
      <w:r w:rsidR="004B78F8">
        <w:rPr>
          <w:rFonts w:ascii="Arial" w:eastAsiaTheme="minorHAnsi" w:hAnsi="Arial" w:cs="Arial"/>
          <w:b w:val="0"/>
          <w:color w:val="auto"/>
          <w:sz w:val="22"/>
          <w:szCs w:val="22"/>
          <w:lang w:val="sr-Latn-CS"/>
        </w:rPr>
        <w:t>G</w:t>
      </w:r>
      <w:r>
        <w:rPr>
          <w:rFonts w:ascii="Arial" w:eastAsiaTheme="minorHAnsi" w:hAnsi="Arial" w:cs="Arial"/>
          <w:b w:val="0"/>
          <w:color w:val="auto"/>
          <w:sz w:val="22"/>
          <w:szCs w:val="22"/>
          <w:lang w:val="sr-Latn-CS"/>
        </w:rPr>
        <w:t xml:space="preserve">", br. 27/13, 1/15, 42/15, 47/15, 56/15, 66/16, 1/17, 31/17, 42/17, 50/17, </w:t>
      </w:r>
      <w:r w:rsidRPr="0006708B">
        <w:rPr>
          <w:rFonts w:ascii="Arial" w:eastAsiaTheme="minorHAnsi" w:hAnsi="Arial" w:cs="Arial"/>
          <w:b w:val="0"/>
          <w:color w:val="auto"/>
          <w:sz w:val="22"/>
          <w:szCs w:val="22"/>
          <w:lang w:val="sr-Latn-CS"/>
        </w:rPr>
        <w:t>59/21, 145/21-I, 145/21-II,</w:t>
      </w:r>
      <w:r>
        <w:rPr>
          <w:rFonts w:ascii="Arial" w:eastAsiaTheme="minorHAnsi" w:hAnsi="Arial" w:cs="Arial"/>
          <w:b w:val="0"/>
          <w:color w:val="auto"/>
          <w:sz w:val="22"/>
          <w:szCs w:val="22"/>
          <w:lang w:val="sr-Latn-CS"/>
        </w:rPr>
        <w:t xml:space="preserve"> </w:t>
      </w:r>
      <w:r w:rsidRPr="0006708B">
        <w:rPr>
          <w:rFonts w:ascii="Arial" w:eastAsiaTheme="minorHAnsi" w:hAnsi="Arial" w:cs="Arial"/>
          <w:b w:val="0"/>
          <w:color w:val="auto"/>
          <w:sz w:val="22"/>
          <w:szCs w:val="22"/>
          <w:lang w:val="sr-Latn-CS"/>
        </w:rPr>
        <w:t>3/23, 48/24 i 84/24</w:t>
      </w:r>
      <w:r>
        <w:rPr>
          <w:rFonts w:ascii="Arial" w:eastAsiaTheme="minorHAnsi" w:hAnsi="Arial" w:cs="Arial"/>
          <w:b w:val="0"/>
          <w:color w:val="auto"/>
          <w:sz w:val="22"/>
          <w:szCs w:val="22"/>
          <w:lang w:val="sr-Latn-CS"/>
        </w:rPr>
        <w:t>),</w:t>
      </w:r>
      <w:r w:rsidR="004B78F8">
        <w:rPr>
          <w:rFonts w:ascii="Arial" w:eastAsiaTheme="minorHAnsi" w:hAnsi="Arial" w:cs="Arial"/>
          <w:b w:val="0"/>
          <w:color w:val="auto"/>
          <w:sz w:val="22"/>
          <w:szCs w:val="22"/>
          <w:lang w:val="sr-Latn-CS"/>
        </w:rPr>
        <w:t xml:space="preserve"> </w:t>
      </w:r>
      <w:r>
        <w:rPr>
          <w:rFonts w:ascii="Arial" w:eastAsiaTheme="minorHAnsi" w:hAnsi="Arial" w:cs="Arial"/>
          <w:b w:val="0"/>
          <w:color w:val="auto"/>
          <w:sz w:val="22"/>
          <w:szCs w:val="22"/>
          <w:lang w:val="sr-Latn-CS"/>
        </w:rPr>
        <w:t>člana 24 stav 1 tačka 15, člana 26 stav 1 alineja 2 i člana 54 stav 1 tačka 17 Statuta Glavnog grada ("S</w:t>
      </w:r>
      <w:r w:rsidR="004B78F8">
        <w:rPr>
          <w:rFonts w:ascii="Arial" w:eastAsiaTheme="minorHAnsi" w:hAnsi="Arial" w:cs="Arial"/>
          <w:b w:val="0"/>
          <w:color w:val="auto"/>
          <w:sz w:val="22"/>
          <w:szCs w:val="22"/>
          <w:lang w:val="sr-Latn-CS"/>
        </w:rPr>
        <w:t xml:space="preserve">užbeni </w:t>
      </w:r>
      <w:r>
        <w:rPr>
          <w:rFonts w:ascii="Arial" w:eastAsiaTheme="minorHAnsi" w:hAnsi="Arial" w:cs="Arial"/>
          <w:b w:val="0"/>
          <w:color w:val="auto"/>
          <w:sz w:val="22"/>
          <w:szCs w:val="22"/>
          <w:lang w:val="sr-Latn-CS"/>
        </w:rPr>
        <w:t xml:space="preserve">list CG - Opštinski propisi", </w:t>
      </w:r>
      <w:r w:rsidRPr="0006708B">
        <w:rPr>
          <w:rFonts w:ascii="Arial" w:eastAsiaTheme="minorHAnsi" w:hAnsi="Arial" w:cs="Arial"/>
          <w:b w:val="0"/>
          <w:color w:val="auto"/>
          <w:sz w:val="22"/>
          <w:szCs w:val="22"/>
          <w:lang w:val="sr-Latn-CS"/>
        </w:rPr>
        <w:t>br. 8/19, 20/21 i 49/22</w:t>
      </w:r>
      <w:r>
        <w:rPr>
          <w:rFonts w:ascii="Arial" w:eastAsiaTheme="minorHAnsi" w:hAnsi="Arial" w:cs="Arial"/>
          <w:b w:val="0"/>
          <w:color w:val="auto"/>
          <w:sz w:val="22"/>
          <w:szCs w:val="22"/>
          <w:lang w:val="sr-Latn-CS"/>
        </w:rPr>
        <w:t xml:space="preserve">), Skupština Glavnog grada na sjednici održanoj dana __.__  2025. godine, donijela je </w:t>
      </w:r>
    </w:p>
    <w:p w14:paraId="7D7ED0CF" w14:textId="77777777" w:rsidR="0000798A" w:rsidRDefault="0000798A" w:rsidP="00E0329D">
      <w:pPr>
        <w:pStyle w:val="N03Y"/>
        <w:ind w:firstLine="720"/>
        <w:jc w:val="both"/>
        <w:rPr>
          <w:rFonts w:ascii="Arial" w:eastAsiaTheme="minorHAnsi" w:hAnsi="Arial" w:cs="Arial"/>
          <w:b w:val="0"/>
          <w:color w:val="auto"/>
          <w:sz w:val="22"/>
          <w:szCs w:val="22"/>
          <w:lang w:val="sr-Latn-CS"/>
        </w:rPr>
      </w:pPr>
    </w:p>
    <w:p w14:paraId="051D8286" w14:textId="77777777" w:rsidR="00E0329D" w:rsidRDefault="00E0329D" w:rsidP="00E0329D">
      <w:pPr>
        <w:pStyle w:val="N03Y"/>
        <w:rPr>
          <w:rFonts w:ascii="Arial" w:hAnsi="Arial" w:cs="Arial"/>
          <w:sz w:val="22"/>
          <w:szCs w:val="22"/>
          <w:lang w:val="sr-Latn-CS"/>
        </w:rPr>
      </w:pPr>
      <w:r>
        <w:rPr>
          <w:rFonts w:ascii="Arial" w:hAnsi="Arial" w:cs="Arial"/>
          <w:sz w:val="22"/>
          <w:szCs w:val="22"/>
          <w:lang w:val="sr-Latn-CS"/>
        </w:rPr>
        <w:t>ODLUKU O OSNIVANJU</w:t>
      </w:r>
    </w:p>
    <w:p w14:paraId="582502C1" w14:textId="33656343" w:rsidR="00E0329D" w:rsidRPr="00E23DFB" w:rsidRDefault="0000798A" w:rsidP="00E0329D">
      <w:pPr>
        <w:pStyle w:val="N03Y"/>
        <w:rPr>
          <w:rFonts w:ascii="Arial" w:hAnsi="Arial" w:cs="Arial"/>
          <w:color w:val="000000" w:themeColor="text1"/>
          <w:sz w:val="22"/>
          <w:szCs w:val="22"/>
          <w:lang w:val="sr-Latn-CS"/>
        </w:rPr>
      </w:pPr>
      <w:r>
        <w:rPr>
          <w:rFonts w:ascii="Arial" w:hAnsi="Arial" w:cs="Arial"/>
          <w:sz w:val="22"/>
          <w:szCs w:val="22"/>
          <w:lang w:val="sr-Latn-CS"/>
        </w:rPr>
        <w:t xml:space="preserve"> JAVNE USTANOVE </w:t>
      </w:r>
      <w:r w:rsidR="00E0329D" w:rsidRPr="00323A52">
        <w:rPr>
          <w:rFonts w:ascii="Arial" w:hAnsi="Arial" w:cs="Arial"/>
          <w:sz w:val="22"/>
          <w:szCs w:val="22"/>
          <w:lang w:val="sr-Latn-CS"/>
        </w:rPr>
        <w:t xml:space="preserve">CENTAR ZA </w:t>
      </w:r>
      <w:r w:rsidR="007F6827" w:rsidRPr="00323A52">
        <w:rPr>
          <w:rFonts w:ascii="Arial" w:hAnsi="Arial" w:cs="Arial"/>
          <w:sz w:val="22"/>
          <w:szCs w:val="22"/>
          <w:lang w:val="sr-Latn-CS"/>
        </w:rPr>
        <w:t xml:space="preserve">RAZVOJ I </w:t>
      </w:r>
      <w:r w:rsidR="00E0329D" w:rsidRPr="00323A52">
        <w:rPr>
          <w:rFonts w:ascii="Arial" w:hAnsi="Arial" w:cs="Arial"/>
          <w:sz w:val="22"/>
          <w:szCs w:val="22"/>
          <w:lang w:val="sr-Latn-CS"/>
        </w:rPr>
        <w:t>PRUŽANJE</w:t>
      </w:r>
      <w:r w:rsidR="00E0329D">
        <w:rPr>
          <w:rFonts w:ascii="Arial" w:hAnsi="Arial" w:cs="Arial"/>
          <w:sz w:val="22"/>
          <w:szCs w:val="22"/>
          <w:lang w:val="sr-Latn-CS"/>
        </w:rPr>
        <w:t xml:space="preserve"> USLUGA  IZ OBLASTI SOCIJALNE I DJEČJE </w:t>
      </w:r>
      <w:r>
        <w:rPr>
          <w:rFonts w:ascii="Arial" w:hAnsi="Arial" w:cs="Arial"/>
          <w:sz w:val="22"/>
          <w:szCs w:val="22"/>
          <w:lang w:val="sr-Latn-CS"/>
        </w:rPr>
        <w:t xml:space="preserve">ZAŠTITE – </w:t>
      </w:r>
      <w:r w:rsidRPr="00E23DFB">
        <w:rPr>
          <w:rFonts w:ascii="Arial" w:hAnsi="Arial" w:cs="Arial"/>
          <w:color w:val="000000" w:themeColor="text1"/>
          <w:sz w:val="22"/>
          <w:szCs w:val="22"/>
          <w:lang w:val="sr-Latn-CS"/>
        </w:rPr>
        <w:t>GLAVNI GRAD</w:t>
      </w:r>
    </w:p>
    <w:p w14:paraId="1EE7892C" w14:textId="77777777" w:rsidR="00E0329D" w:rsidRDefault="00E0329D" w:rsidP="00E0329D">
      <w:pPr>
        <w:pStyle w:val="N01X"/>
        <w:rPr>
          <w:rFonts w:ascii="Arial" w:hAnsi="Arial" w:cs="Arial"/>
          <w:sz w:val="22"/>
          <w:szCs w:val="22"/>
          <w:lang w:val="sr-Latn-CS"/>
        </w:rPr>
      </w:pPr>
    </w:p>
    <w:p w14:paraId="33861568" w14:textId="74FA345C" w:rsidR="00E0329D" w:rsidRDefault="00E0329D" w:rsidP="00E0329D">
      <w:pPr>
        <w:pStyle w:val="N01X"/>
        <w:rPr>
          <w:rFonts w:ascii="Arial" w:hAnsi="Arial" w:cs="Arial"/>
          <w:sz w:val="22"/>
          <w:szCs w:val="22"/>
          <w:lang w:val="sr-Latn-CS"/>
        </w:rPr>
      </w:pPr>
      <w:r>
        <w:rPr>
          <w:rFonts w:ascii="Arial" w:hAnsi="Arial" w:cs="Arial"/>
          <w:sz w:val="22"/>
          <w:szCs w:val="22"/>
          <w:lang w:val="sr-Latn-CS"/>
        </w:rPr>
        <w:t>I</w:t>
      </w:r>
      <w:r w:rsidR="004B78F8">
        <w:rPr>
          <w:rFonts w:ascii="Arial" w:hAnsi="Arial" w:cs="Arial"/>
          <w:sz w:val="22"/>
          <w:szCs w:val="22"/>
          <w:lang w:val="sr-Latn-CS"/>
        </w:rPr>
        <w:t>.</w:t>
      </w:r>
      <w:r>
        <w:rPr>
          <w:rFonts w:ascii="Arial" w:hAnsi="Arial" w:cs="Arial"/>
          <w:sz w:val="22"/>
          <w:szCs w:val="22"/>
          <w:lang w:val="sr-Latn-CS"/>
        </w:rPr>
        <w:t xml:space="preserve"> Osnovne odredbe</w:t>
      </w:r>
    </w:p>
    <w:p w14:paraId="39F00801" w14:textId="77777777" w:rsidR="00E0329D" w:rsidRDefault="004301F2" w:rsidP="004301F2">
      <w:pPr>
        <w:pStyle w:val="C30X"/>
        <w:jc w:val="left"/>
        <w:rPr>
          <w:rFonts w:ascii="Arial" w:hAnsi="Arial" w:cs="Arial"/>
          <w:sz w:val="22"/>
          <w:szCs w:val="22"/>
          <w:lang w:val="sr-Latn-CS"/>
        </w:rPr>
      </w:pPr>
      <w:bookmarkStart w:id="1" w:name="_Hlk193704238"/>
      <w:r>
        <w:rPr>
          <w:rFonts w:ascii="Arial" w:hAnsi="Arial" w:cs="Arial"/>
          <w:sz w:val="22"/>
          <w:szCs w:val="22"/>
          <w:lang w:val="sr-Latn-CS"/>
        </w:rPr>
        <w:t xml:space="preserve">                                                                    </w:t>
      </w:r>
      <w:r w:rsidR="00E0329D">
        <w:rPr>
          <w:rFonts w:ascii="Arial" w:hAnsi="Arial" w:cs="Arial"/>
          <w:sz w:val="22"/>
          <w:szCs w:val="22"/>
          <w:lang w:val="sr-Latn-CS"/>
        </w:rPr>
        <w:t>Član 1</w:t>
      </w:r>
    </w:p>
    <w:bookmarkEnd w:id="1"/>
    <w:p w14:paraId="486FE44E" w14:textId="3CF356D8" w:rsidR="00E0329D" w:rsidRDefault="00E0329D" w:rsidP="00E0329D">
      <w:pPr>
        <w:pStyle w:val="T30X"/>
        <w:rPr>
          <w:rFonts w:ascii="Arial" w:hAnsi="Arial" w:cs="Arial"/>
          <w:lang w:val="sr-Latn-CS"/>
        </w:rPr>
      </w:pPr>
      <w:r>
        <w:rPr>
          <w:rFonts w:ascii="Arial" w:hAnsi="Arial" w:cs="Arial"/>
          <w:lang w:val="sr-Latn-CS"/>
        </w:rPr>
        <w:t xml:space="preserve">Ovom odlukom osniva se Javna ustanova Centar za </w:t>
      </w:r>
      <w:r w:rsidR="00C10779">
        <w:rPr>
          <w:rFonts w:ascii="Arial" w:hAnsi="Arial" w:cs="Arial"/>
          <w:lang w:val="sr-Latn-CS"/>
        </w:rPr>
        <w:t xml:space="preserve">razvoj i </w:t>
      </w:r>
      <w:r>
        <w:rPr>
          <w:rFonts w:ascii="Arial" w:hAnsi="Arial" w:cs="Arial"/>
          <w:lang w:val="sr-Latn-CS"/>
        </w:rPr>
        <w:t>pružanje usluga iz oblasti socijalne i dječ</w:t>
      </w:r>
      <w:r w:rsidR="00E23DFB">
        <w:rPr>
          <w:rFonts w:ascii="Arial" w:hAnsi="Arial" w:cs="Arial"/>
          <w:lang w:val="sr-Latn-CS"/>
        </w:rPr>
        <w:t>j</w:t>
      </w:r>
      <w:r>
        <w:rPr>
          <w:rFonts w:ascii="Arial" w:hAnsi="Arial" w:cs="Arial"/>
          <w:lang w:val="sr-Latn-CS"/>
        </w:rPr>
        <w:t xml:space="preserve">e zaštite </w:t>
      </w:r>
      <w:r w:rsidR="003F44D3" w:rsidRPr="00E23DFB">
        <w:rPr>
          <w:rFonts w:ascii="Arial" w:hAnsi="Arial" w:cs="Arial"/>
          <w:color w:val="000000" w:themeColor="text1"/>
          <w:lang w:val="sr-Latn-CS"/>
        </w:rPr>
        <w:t>- Glavni grad</w:t>
      </w:r>
      <w:r>
        <w:rPr>
          <w:rFonts w:ascii="Arial" w:hAnsi="Arial" w:cs="Arial"/>
          <w:lang w:val="sr-Latn-CS"/>
        </w:rPr>
        <w:t xml:space="preserve"> (u daljem tekstu: JU Centar za </w:t>
      </w:r>
      <w:r w:rsidR="002C224B">
        <w:rPr>
          <w:rFonts w:ascii="Arial" w:hAnsi="Arial" w:cs="Arial"/>
          <w:lang w:val="sr-Latn-CS"/>
        </w:rPr>
        <w:t xml:space="preserve">razvoj i </w:t>
      </w:r>
      <w:r>
        <w:rPr>
          <w:rFonts w:ascii="Arial" w:hAnsi="Arial" w:cs="Arial"/>
          <w:lang w:val="sr-Latn-CS"/>
        </w:rPr>
        <w:t>pružanje usluga).</w:t>
      </w:r>
    </w:p>
    <w:p w14:paraId="07966B4B" w14:textId="77777777" w:rsidR="00E0329D" w:rsidRDefault="00E0329D" w:rsidP="00E0329D">
      <w:pPr>
        <w:pStyle w:val="Default"/>
        <w:rPr>
          <w:sz w:val="22"/>
          <w:szCs w:val="22"/>
        </w:rPr>
      </w:pPr>
    </w:p>
    <w:p w14:paraId="309EBF64" w14:textId="394E6802" w:rsidR="00E0329D" w:rsidRDefault="00E0329D" w:rsidP="008917A9">
      <w:pPr>
        <w:pStyle w:val="Default"/>
        <w:jc w:val="both"/>
        <w:rPr>
          <w:sz w:val="22"/>
          <w:szCs w:val="22"/>
        </w:rPr>
      </w:pPr>
      <w:r>
        <w:rPr>
          <w:sz w:val="22"/>
          <w:szCs w:val="22"/>
        </w:rPr>
        <w:t xml:space="preserve">JU </w:t>
      </w:r>
      <w:proofErr w:type="spellStart"/>
      <w:r>
        <w:rPr>
          <w:sz w:val="22"/>
          <w:szCs w:val="22"/>
        </w:rPr>
        <w:t>Centar</w:t>
      </w:r>
      <w:proofErr w:type="spellEnd"/>
      <w:r>
        <w:rPr>
          <w:sz w:val="22"/>
          <w:szCs w:val="22"/>
        </w:rPr>
        <w:t xml:space="preserve"> za </w:t>
      </w:r>
      <w:proofErr w:type="spellStart"/>
      <w:r w:rsidR="002C224B">
        <w:rPr>
          <w:sz w:val="22"/>
          <w:szCs w:val="22"/>
        </w:rPr>
        <w:t>razvoj</w:t>
      </w:r>
      <w:proofErr w:type="spellEnd"/>
      <w:r w:rsidR="002C224B">
        <w:rPr>
          <w:sz w:val="22"/>
          <w:szCs w:val="22"/>
        </w:rPr>
        <w:t xml:space="preserve"> </w:t>
      </w:r>
      <w:proofErr w:type="spellStart"/>
      <w:r w:rsidR="002C224B">
        <w:rPr>
          <w:sz w:val="22"/>
          <w:szCs w:val="22"/>
        </w:rPr>
        <w:t>i</w:t>
      </w:r>
      <w:proofErr w:type="spellEnd"/>
      <w:r w:rsidR="002C224B">
        <w:rPr>
          <w:sz w:val="22"/>
          <w:szCs w:val="22"/>
        </w:rPr>
        <w:t xml:space="preserve"> </w:t>
      </w:r>
      <w:proofErr w:type="spellStart"/>
      <w:r>
        <w:rPr>
          <w:sz w:val="22"/>
          <w:szCs w:val="22"/>
        </w:rPr>
        <w:t>pružanje</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iz</w:t>
      </w:r>
      <w:proofErr w:type="spellEnd"/>
      <w:r>
        <w:rPr>
          <w:sz w:val="22"/>
          <w:szCs w:val="22"/>
        </w:rPr>
        <w:t xml:space="preserve"> </w:t>
      </w:r>
      <w:proofErr w:type="spellStart"/>
      <w:r>
        <w:rPr>
          <w:sz w:val="22"/>
          <w:szCs w:val="22"/>
        </w:rPr>
        <w:t>stava</w:t>
      </w:r>
      <w:proofErr w:type="spellEnd"/>
      <w:r>
        <w:rPr>
          <w:sz w:val="22"/>
          <w:szCs w:val="22"/>
        </w:rPr>
        <w:t xml:space="preserve"> 1 </w:t>
      </w:r>
      <w:proofErr w:type="spellStart"/>
      <w:r>
        <w:rPr>
          <w:sz w:val="22"/>
          <w:szCs w:val="22"/>
        </w:rPr>
        <w:t>ovog</w:t>
      </w:r>
      <w:proofErr w:type="spellEnd"/>
      <w:r>
        <w:rPr>
          <w:sz w:val="22"/>
          <w:szCs w:val="22"/>
        </w:rPr>
        <w:t xml:space="preserve"> </w:t>
      </w:r>
      <w:proofErr w:type="spellStart"/>
      <w:r>
        <w:rPr>
          <w:sz w:val="22"/>
          <w:szCs w:val="22"/>
        </w:rPr>
        <w:t>člana</w:t>
      </w:r>
      <w:proofErr w:type="spellEnd"/>
      <w:r>
        <w:rPr>
          <w:sz w:val="22"/>
          <w:szCs w:val="22"/>
        </w:rPr>
        <w:t xml:space="preserve"> </w:t>
      </w:r>
      <w:proofErr w:type="spellStart"/>
      <w:r w:rsidR="00B17831">
        <w:rPr>
          <w:sz w:val="22"/>
          <w:szCs w:val="22"/>
        </w:rPr>
        <w:t>osniva</w:t>
      </w:r>
      <w:proofErr w:type="spellEnd"/>
      <w:r w:rsidR="00B17831">
        <w:rPr>
          <w:sz w:val="22"/>
          <w:szCs w:val="22"/>
        </w:rPr>
        <w:t xml:space="preserve"> se </w:t>
      </w:r>
      <w:proofErr w:type="spellStart"/>
      <w:r w:rsidR="00B17831">
        <w:rPr>
          <w:sz w:val="22"/>
          <w:szCs w:val="22"/>
        </w:rPr>
        <w:t>radi</w:t>
      </w:r>
      <w:proofErr w:type="spellEnd"/>
      <w:r w:rsidR="00B17831">
        <w:rPr>
          <w:sz w:val="22"/>
          <w:szCs w:val="22"/>
        </w:rPr>
        <w:t xml:space="preserve"> </w:t>
      </w:r>
      <w:proofErr w:type="spellStart"/>
      <w:r w:rsidR="00B17831">
        <w:rPr>
          <w:sz w:val="22"/>
          <w:szCs w:val="22"/>
        </w:rPr>
        <w:t>uspostavljanja</w:t>
      </w:r>
      <w:proofErr w:type="spellEnd"/>
      <w:r w:rsidR="00B17831">
        <w:rPr>
          <w:sz w:val="22"/>
          <w:szCs w:val="22"/>
        </w:rPr>
        <w:t xml:space="preserve">, </w:t>
      </w:r>
      <w:proofErr w:type="spellStart"/>
      <w:r w:rsidR="00B17831" w:rsidRPr="00E23DFB">
        <w:rPr>
          <w:color w:val="000000" w:themeColor="text1"/>
          <w:sz w:val="22"/>
          <w:szCs w:val="22"/>
        </w:rPr>
        <w:t>razvoja</w:t>
      </w:r>
      <w:proofErr w:type="spellEnd"/>
      <w:r w:rsidRPr="00B17831">
        <w:rPr>
          <w:color w:val="FF0000"/>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pružanja</w:t>
      </w:r>
      <w:proofErr w:type="spellEnd"/>
      <w:r>
        <w:rPr>
          <w:sz w:val="22"/>
          <w:szCs w:val="22"/>
        </w:rPr>
        <w:t xml:space="preserve"> </w:t>
      </w:r>
      <w:proofErr w:type="spellStart"/>
      <w:r>
        <w:rPr>
          <w:sz w:val="22"/>
          <w:szCs w:val="22"/>
        </w:rPr>
        <w:t>usluga</w:t>
      </w:r>
      <w:proofErr w:type="spellEnd"/>
      <w:r>
        <w:rPr>
          <w:sz w:val="22"/>
          <w:szCs w:val="22"/>
        </w:rPr>
        <w:t xml:space="preserve"> </w:t>
      </w:r>
      <w:proofErr w:type="spellStart"/>
      <w:r>
        <w:rPr>
          <w:sz w:val="22"/>
          <w:szCs w:val="22"/>
        </w:rPr>
        <w:t>socijalne</w:t>
      </w:r>
      <w:proofErr w:type="spellEnd"/>
      <w:r w:rsidR="00B17831">
        <w:rPr>
          <w:sz w:val="22"/>
          <w:szCs w:val="22"/>
        </w:rPr>
        <w:t xml:space="preserve"> </w:t>
      </w:r>
      <w:proofErr w:type="spellStart"/>
      <w:r w:rsidR="00B17831" w:rsidRPr="00E23DFB">
        <w:rPr>
          <w:color w:val="000000" w:themeColor="text1"/>
          <w:sz w:val="22"/>
          <w:szCs w:val="22"/>
        </w:rPr>
        <w:t>i</w:t>
      </w:r>
      <w:proofErr w:type="spellEnd"/>
      <w:r w:rsidR="00B17831" w:rsidRPr="00E23DFB">
        <w:rPr>
          <w:color w:val="000000" w:themeColor="text1"/>
          <w:sz w:val="22"/>
          <w:szCs w:val="22"/>
        </w:rPr>
        <w:t xml:space="preserve"> </w:t>
      </w:r>
      <w:proofErr w:type="spellStart"/>
      <w:r w:rsidR="00B17831" w:rsidRPr="00E23DFB">
        <w:rPr>
          <w:color w:val="000000" w:themeColor="text1"/>
          <w:sz w:val="22"/>
          <w:szCs w:val="22"/>
        </w:rPr>
        <w:t>dječ</w:t>
      </w:r>
      <w:r w:rsidR="00E23DFB">
        <w:rPr>
          <w:color w:val="000000" w:themeColor="text1"/>
          <w:sz w:val="22"/>
          <w:szCs w:val="22"/>
        </w:rPr>
        <w:t>j</w:t>
      </w:r>
      <w:r w:rsidR="00B17831" w:rsidRPr="00E23DFB">
        <w:rPr>
          <w:color w:val="000000" w:themeColor="text1"/>
          <w:sz w:val="22"/>
          <w:szCs w:val="22"/>
        </w:rPr>
        <w:t>e</w:t>
      </w:r>
      <w:proofErr w:type="spellEnd"/>
      <w:r>
        <w:rPr>
          <w:sz w:val="22"/>
          <w:szCs w:val="22"/>
        </w:rPr>
        <w:t xml:space="preserve"> </w:t>
      </w:r>
      <w:proofErr w:type="spellStart"/>
      <w:r>
        <w:rPr>
          <w:sz w:val="22"/>
          <w:szCs w:val="22"/>
        </w:rPr>
        <w:t>zaštite</w:t>
      </w:r>
      <w:proofErr w:type="spellEnd"/>
      <w:r>
        <w:rPr>
          <w:sz w:val="22"/>
          <w:szCs w:val="22"/>
        </w:rPr>
        <w:t xml:space="preserve"> </w:t>
      </w:r>
      <w:proofErr w:type="spellStart"/>
      <w:r>
        <w:rPr>
          <w:sz w:val="22"/>
          <w:szCs w:val="22"/>
        </w:rPr>
        <w:t>iz</w:t>
      </w:r>
      <w:proofErr w:type="spellEnd"/>
      <w:r>
        <w:rPr>
          <w:sz w:val="22"/>
          <w:szCs w:val="22"/>
        </w:rPr>
        <w:t xml:space="preserve"> </w:t>
      </w:r>
      <w:proofErr w:type="spellStart"/>
      <w:r>
        <w:rPr>
          <w:sz w:val="22"/>
          <w:szCs w:val="22"/>
        </w:rPr>
        <w:t>nadležnosti</w:t>
      </w:r>
      <w:proofErr w:type="spellEnd"/>
      <w:r>
        <w:rPr>
          <w:sz w:val="22"/>
          <w:szCs w:val="22"/>
        </w:rPr>
        <w:t xml:space="preserve"> </w:t>
      </w:r>
      <w:proofErr w:type="spellStart"/>
      <w:r>
        <w:rPr>
          <w:sz w:val="22"/>
          <w:szCs w:val="22"/>
        </w:rPr>
        <w:t>lokalne</w:t>
      </w:r>
      <w:proofErr w:type="spellEnd"/>
      <w:r>
        <w:rPr>
          <w:sz w:val="22"/>
          <w:szCs w:val="22"/>
        </w:rPr>
        <w:t xml:space="preserve"> </w:t>
      </w:r>
      <w:proofErr w:type="spellStart"/>
      <w:r>
        <w:rPr>
          <w:sz w:val="22"/>
          <w:szCs w:val="22"/>
        </w:rPr>
        <w:t>samouprave</w:t>
      </w:r>
      <w:proofErr w:type="spellEnd"/>
      <w:r>
        <w:rPr>
          <w:sz w:val="22"/>
          <w:szCs w:val="22"/>
        </w:rPr>
        <w:t xml:space="preserve">, u </w:t>
      </w:r>
      <w:proofErr w:type="spellStart"/>
      <w:r>
        <w:rPr>
          <w:sz w:val="22"/>
          <w:szCs w:val="22"/>
        </w:rPr>
        <w:t>skladu</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zakonom</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drugim</w:t>
      </w:r>
      <w:proofErr w:type="spellEnd"/>
      <w:r>
        <w:rPr>
          <w:sz w:val="22"/>
          <w:szCs w:val="22"/>
        </w:rPr>
        <w:t xml:space="preserve"> </w:t>
      </w:r>
      <w:proofErr w:type="spellStart"/>
      <w:r w:rsidRPr="008917A9">
        <w:rPr>
          <w:color w:val="auto"/>
          <w:sz w:val="22"/>
          <w:szCs w:val="22"/>
        </w:rPr>
        <w:t>propisima</w:t>
      </w:r>
      <w:proofErr w:type="spellEnd"/>
      <w:r>
        <w:rPr>
          <w:sz w:val="22"/>
          <w:szCs w:val="22"/>
        </w:rPr>
        <w:t xml:space="preserve"> </w:t>
      </w:r>
      <w:proofErr w:type="spellStart"/>
      <w:r>
        <w:rPr>
          <w:sz w:val="22"/>
          <w:szCs w:val="22"/>
        </w:rPr>
        <w:t>kojima</w:t>
      </w:r>
      <w:proofErr w:type="spellEnd"/>
      <w:r>
        <w:rPr>
          <w:sz w:val="22"/>
          <w:szCs w:val="22"/>
        </w:rPr>
        <w:t xml:space="preserve"> se </w:t>
      </w:r>
      <w:proofErr w:type="spellStart"/>
      <w:r>
        <w:rPr>
          <w:sz w:val="22"/>
          <w:szCs w:val="22"/>
        </w:rPr>
        <w:t>reguliše</w:t>
      </w:r>
      <w:proofErr w:type="spellEnd"/>
      <w:r>
        <w:rPr>
          <w:sz w:val="22"/>
          <w:szCs w:val="22"/>
        </w:rPr>
        <w:t xml:space="preserve"> oblast </w:t>
      </w:r>
      <w:proofErr w:type="spellStart"/>
      <w:r>
        <w:rPr>
          <w:sz w:val="22"/>
          <w:szCs w:val="22"/>
        </w:rPr>
        <w:t>socijalne</w:t>
      </w:r>
      <w:proofErr w:type="spellEnd"/>
      <w:r w:rsidR="00B17831">
        <w:rPr>
          <w:sz w:val="22"/>
          <w:szCs w:val="22"/>
        </w:rPr>
        <w:t xml:space="preserve"> </w:t>
      </w:r>
      <w:proofErr w:type="spellStart"/>
      <w:r w:rsidR="00B17831" w:rsidRPr="00E23DFB">
        <w:rPr>
          <w:color w:val="000000" w:themeColor="text1"/>
          <w:sz w:val="22"/>
          <w:szCs w:val="22"/>
        </w:rPr>
        <w:t>i</w:t>
      </w:r>
      <w:proofErr w:type="spellEnd"/>
      <w:r w:rsidR="00B17831" w:rsidRPr="00E23DFB">
        <w:rPr>
          <w:color w:val="000000" w:themeColor="text1"/>
          <w:sz w:val="22"/>
          <w:szCs w:val="22"/>
        </w:rPr>
        <w:t xml:space="preserve"> </w:t>
      </w:r>
      <w:proofErr w:type="spellStart"/>
      <w:r w:rsidR="00B17831" w:rsidRPr="00E23DFB">
        <w:rPr>
          <w:color w:val="000000" w:themeColor="text1"/>
          <w:sz w:val="22"/>
          <w:szCs w:val="22"/>
        </w:rPr>
        <w:t>dječje</w:t>
      </w:r>
      <w:proofErr w:type="spellEnd"/>
      <w:r>
        <w:rPr>
          <w:sz w:val="22"/>
          <w:szCs w:val="22"/>
        </w:rPr>
        <w:t xml:space="preserve"> </w:t>
      </w:r>
      <w:proofErr w:type="spellStart"/>
      <w:r>
        <w:rPr>
          <w:sz w:val="22"/>
          <w:szCs w:val="22"/>
        </w:rPr>
        <w:t>zaštite</w:t>
      </w:r>
      <w:proofErr w:type="spellEnd"/>
      <w:r>
        <w:rPr>
          <w:sz w:val="22"/>
          <w:szCs w:val="22"/>
        </w:rPr>
        <w:t xml:space="preserve">. </w:t>
      </w:r>
    </w:p>
    <w:p w14:paraId="55211A12" w14:textId="77777777" w:rsidR="00E0329D" w:rsidRDefault="00E0329D" w:rsidP="00E0329D">
      <w:pPr>
        <w:pStyle w:val="T30X"/>
        <w:rPr>
          <w:rFonts w:ascii="Arial" w:hAnsi="Arial" w:cs="Arial"/>
          <w:lang w:val="sr-Latn-CS"/>
        </w:rPr>
      </w:pPr>
    </w:p>
    <w:p w14:paraId="71F20DF6" w14:textId="6DF2281F" w:rsidR="00E0329D" w:rsidRDefault="00E0329D" w:rsidP="00E0329D">
      <w:pPr>
        <w:pStyle w:val="T30X"/>
        <w:ind w:firstLine="0"/>
        <w:rPr>
          <w:rFonts w:ascii="Arial" w:hAnsi="Arial" w:cs="Arial"/>
          <w:lang w:val="sr-Latn-CS"/>
        </w:rPr>
      </w:pPr>
      <w:r>
        <w:rPr>
          <w:rFonts w:ascii="Arial" w:hAnsi="Arial" w:cs="Arial"/>
          <w:lang w:val="sr-Latn-CS"/>
        </w:rPr>
        <w:t xml:space="preserve">    </w:t>
      </w:r>
      <w:r w:rsidRPr="00F67748">
        <w:rPr>
          <w:rFonts w:ascii="Arial" w:hAnsi="Arial" w:cs="Arial"/>
          <w:lang w:val="sr-Latn-CS"/>
        </w:rPr>
        <w:t>Osnivač JU Centar za</w:t>
      </w:r>
      <w:r w:rsidR="002C224B" w:rsidRPr="00F67748">
        <w:rPr>
          <w:rFonts w:ascii="Arial" w:hAnsi="Arial" w:cs="Arial"/>
          <w:lang w:val="sr-Latn-CS"/>
        </w:rPr>
        <w:t xml:space="preserve"> razvoj i </w:t>
      </w:r>
      <w:r w:rsidRPr="00F67748">
        <w:rPr>
          <w:rFonts w:ascii="Arial" w:hAnsi="Arial" w:cs="Arial"/>
          <w:lang w:val="sr-Latn-CS"/>
        </w:rPr>
        <w:t xml:space="preserve"> pružanje usluga je </w:t>
      </w:r>
      <w:r w:rsidR="00F67748" w:rsidRPr="00F67748">
        <w:rPr>
          <w:rFonts w:ascii="Arial" w:hAnsi="Arial" w:cs="Arial"/>
          <w:lang w:val="sr-Latn-CS"/>
        </w:rPr>
        <w:t xml:space="preserve">Skupština </w:t>
      </w:r>
      <w:r w:rsidRPr="00F67748">
        <w:rPr>
          <w:rFonts w:ascii="Arial" w:hAnsi="Arial" w:cs="Arial"/>
          <w:lang w:val="sr-Latn-CS"/>
        </w:rPr>
        <w:t>Glavn</w:t>
      </w:r>
      <w:r w:rsidR="00F67748" w:rsidRPr="00F67748">
        <w:rPr>
          <w:rFonts w:ascii="Arial" w:hAnsi="Arial" w:cs="Arial"/>
          <w:lang w:val="sr-Latn-CS"/>
        </w:rPr>
        <w:t>og</w:t>
      </w:r>
      <w:r w:rsidRPr="00F67748">
        <w:rPr>
          <w:rFonts w:ascii="Arial" w:hAnsi="Arial" w:cs="Arial"/>
          <w:lang w:val="sr-Latn-CS"/>
        </w:rPr>
        <w:t xml:space="preserve"> grad</w:t>
      </w:r>
      <w:r w:rsidR="00F67748" w:rsidRPr="00F67748">
        <w:rPr>
          <w:rFonts w:ascii="Arial" w:hAnsi="Arial" w:cs="Arial"/>
          <w:lang w:val="sr-Latn-CS"/>
        </w:rPr>
        <w:t>a</w:t>
      </w:r>
      <w:r w:rsidRPr="00F67748">
        <w:rPr>
          <w:rFonts w:ascii="Arial" w:hAnsi="Arial" w:cs="Arial"/>
          <w:lang w:val="sr-Latn-CS"/>
        </w:rPr>
        <w:t xml:space="preserve"> (u daljem tekstu: Osnivač).</w:t>
      </w:r>
    </w:p>
    <w:p w14:paraId="6E0E8602" w14:textId="77777777" w:rsidR="00E0329D" w:rsidRDefault="00E0329D" w:rsidP="00E0329D">
      <w:pPr>
        <w:pStyle w:val="T30X"/>
        <w:rPr>
          <w:rFonts w:ascii="Arial" w:hAnsi="Arial" w:cs="Arial"/>
          <w:lang w:val="sr-Latn-CS"/>
        </w:rPr>
      </w:pPr>
    </w:p>
    <w:p w14:paraId="029CE57E" w14:textId="54618093" w:rsidR="00E0329D" w:rsidRDefault="004301F2" w:rsidP="0051157C">
      <w:pPr>
        <w:pStyle w:val="C30X"/>
        <w:jc w:val="left"/>
        <w:rPr>
          <w:rFonts w:ascii="Arial" w:hAnsi="Arial" w:cs="Arial"/>
          <w:sz w:val="22"/>
          <w:szCs w:val="22"/>
          <w:lang w:val="sr-Latn-CS"/>
        </w:rPr>
      </w:pPr>
      <w:r>
        <w:rPr>
          <w:rFonts w:ascii="Arial" w:hAnsi="Arial" w:cs="Arial"/>
          <w:sz w:val="22"/>
          <w:szCs w:val="22"/>
          <w:lang w:val="sr-Latn-CS"/>
        </w:rPr>
        <w:t xml:space="preserve">                                                                    </w:t>
      </w:r>
      <w:r w:rsidR="00E0329D">
        <w:rPr>
          <w:rFonts w:ascii="Arial" w:hAnsi="Arial" w:cs="Arial"/>
          <w:sz w:val="22"/>
          <w:szCs w:val="22"/>
          <w:lang w:val="sr-Latn-CS"/>
        </w:rPr>
        <w:t>Član 2</w:t>
      </w:r>
    </w:p>
    <w:p w14:paraId="581CB34B" w14:textId="58A92798" w:rsidR="00E0329D" w:rsidRPr="00E23DFB" w:rsidRDefault="00E0329D" w:rsidP="00E0329D">
      <w:pPr>
        <w:pStyle w:val="T30X"/>
        <w:rPr>
          <w:rFonts w:ascii="Arial" w:hAnsi="Arial" w:cs="Arial"/>
          <w:color w:val="000000" w:themeColor="text1"/>
          <w:lang w:val="sr-Latn-CS"/>
        </w:rPr>
      </w:pPr>
      <w:r>
        <w:rPr>
          <w:rFonts w:ascii="Arial" w:hAnsi="Arial" w:cs="Arial"/>
          <w:lang w:val="sr-Latn-CS"/>
        </w:rPr>
        <w:t xml:space="preserve">Javna ustanova posluje pod nazivom: Javna ustanova Centar za </w:t>
      </w:r>
      <w:r w:rsidR="002C224B">
        <w:rPr>
          <w:rFonts w:ascii="Arial" w:hAnsi="Arial" w:cs="Arial"/>
          <w:lang w:val="sr-Latn-CS"/>
        </w:rPr>
        <w:t xml:space="preserve">razvoj i </w:t>
      </w:r>
      <w:r>
        <w:rPr>
          <w:rFonts w:ascii="Arial" w:hAnsi="Arial" w:cs="Arial"/>
          <w:lang w:val="sr-Latn-CS"/>
        </w:rPr>
        <w:t>pružanje usluga iz oblasti socijalne i dječje zaštite</w:t>
      </w:r>
      <w:r w:rsidR="00B17831">
        <w:rPr>
          <w:rFonts w:ascii="Arial" w:hAnsi="Arial" w:cs="Arial"/>
          <w:lang w:val="sr-Latn-CS"/>
        </w:rPr>
        <w:t xml:space="preserve"> </w:t>
      </w:r>
      <w:r w:rsidR="00B17831" w:rsidRPr="00E23DFB">
        <w:rPr>
          <w:rFonts w:ascii="Arial" w:hAnsi="Arial" w:cs="Arial"/>
          <w:color w:val="000000" w:themeColor="text1"/>
          <w:lang w:val="sr-Latn-CS"/>
        </w:rPr>
        <w:t>- Glavni grad</w:t>
      </w:r>
      <w:r w:rsidRPr="00E23DFB">
        <w:rPr>
          <w:rFonts w:ascii="Arial" w:hAnsi="Arial" w:cs="Arial"/>
          <w:color w:val="000000" w:themeColor="text1"/>
          <w:lang w:val="sr-Latn-CS"/>
        </w:rPr>
        <w:t>.</w:t>
      </w:r>
    </w:p>
    <w:p w14:paraId="601717A4" w14:textId="77777777" w:rsidR="00E0329D" w:rsidRDefault="00E0329D" w:rsidP="00E0329D">
      <w:pPr>
        <w:pStyle w:val="T30X"/>
        <w:rPr>
          <w:rFonts w:ascii="Arial" w:hAnsi="Arial" w:cs="Arial"/>
          <w:highlight w:val="yellow"/>
          <w:lang w:val="sr-Latn-CS"/>
        </w:rPr>
      </w:pPr>
    </w:p>
    <w:p w14:paraId="70F2E5C9" w14:textId="435DC8A4" w:rsidR="00E0329D" w:rsidRPr="00323A52" w:rsidRDefault="00E0329D" w:rsidP="00E0329D">
      <w:pPr>
        <w:pStyle w:val="T30X"/>
        <w:rPr>
          <w:rFonts w:ascii="Arial" w:hAnsi="Arial" w:cs="Arial"/>
          <w:lang w:val="sr-Latn-CS"/>
        </w:rPr>
      </w:pPr>
      <w:r w:rsidRPr="00323A52">
        <w:rPr>
          <w:rFonts w:ascii="Arial" w:hAnsi="Arial" w:cs="Arial"/>
          <w:lang w:val="sr-Latn-CS"/>
        </w:rPr>
        <w:t xml:space="preserve">Skraćeni naziv JU </w:t>
      </w:r>
      <w:r w:rsidRPr="00B8458C">
        <w:rPr>
          <w:rFonts w:ascii="Arial" w:hAnsi="Arial" w:cs="Arial"/>
          <w:lang w:val="sr-Latn-CS"/>
        </w:rPr>
        <w:t xml:space="preserve">je </w:t>
      </w:r>
      <w:r w:rsidR="00E23DFB" w:rsidRPr="00B8458C">
        <w:rPr>
          <w:rFonts w:ascii="Arial" w:hAnsi="Arial" w:cs="Arial"/>
          <w:lang w:val="sr-Latn-CS"/>
        </w:rPr>
        <w:t>JU Centar za razvoj i pružanje usluga</w:t>
      </w:r>
      <w:r w:rsidR="00487A39">
        <w:rPr>
          <w:rFonts w:ascii="Arial" w:hAnsi="Arial" w:cs="Arial"/>
          <w:lang w:val="sr-Latn-CS"/>
        </w:rPr>
        <w:t xml:space="preserve"> </w:t>
      </w:r>
      <w:r w:rsidR="00E23DFB" w:rsidRPr="00B8458C">
        <w:rPr>
          <w:rFonts w:ascii="Arial" w:hAnsi="Arial" w:cs="Arial"/>
          <w:lang w:val="sr-Latn-CS"/>
        </w:rPr>
        <w:t>(</w:t>
      </w:r>
      <w:r w:rsidR="00B25ED8" w:rsidRPr="00B8458C">
        <w:rPr>
          <w:rFonts w:ascii="Arial" w:hAnsi="Arial" w:cs="Arial"/>
          <w:lang w:val="sr-Latn-CS"/>
        </w:rPr>
        <w:t>C</w:t>
      </w:r>
      <w:r w:rsidR="00E23DFB" w:rsidRPr="00B8458C">
        <w:rPr>
          <w:rFonts w:ascii="Arial" w:hAnsi="Arial" w:cs="Arial"/>
          <w:lang w:val="sr-Latn-CS"/>
        </w:rPr>
        <w:t>RPU)</w:t>
      </w:r>
      <w:r w:rsidR="00487A39">
        <w:rPr>
          <w:rFonts w:ascii="Arial" w:hAnsi="Arial" w:cs="Arial"/>
          <w:lang w:val="sr-Latn-CS"/>
        </w:rPr>
        <w:t>.</w:t>
      </w:r>
    </w:p>
    <w:p w14:paraId="31664FD9" w14:textId="77777777" w:rsidR="00E0329D" w:rsidRDefault="00E0329D" w:rsidP="00E0329D">
      <w:pPr>
        <w:pStyle w:val="T30X"/>
        <w:rPr>
          <w:rFonts w:ascii="Arial" w:hAnsi="Arial" w:cs="Arial"/>
          <w:highlight w:val="yellow"/>
          <w:lang w:val="sr-Latn-CS"/>
        </w:rPr>
      </w:pPr>
    </w:p>
    <w:p w14:paraId="3D120D2D" w14:textId="2B2B2BA5" w:rsidR="00E0329D" w:rsidRDefault="00E0329D" w:rsidP="00E0329D">
      <w:pPr>
        <w:pStyle w:val="T30X"/>
        <w:rPr>
          <w:rFonts w:ascii="Arial" w:hAnsi="Arial" w:cs="Arial"/>
          <w:lang w:val="sr-Latn-CS"/>
        </w:rPr>
      </w:pPr>
      <w:r w:rsidRPr="00323A52">
        <w:rPr>
          <w:rFonts w:ascii="Arial" w:hAnsi="Arial" w:cs="Arial"/>
          <w:lang w:val="sr-Latn-CS"/>
        </w:rPr>
        <w:t xml:space="preserve">Sjedište JU Centar za </w:t>
      </w:r>
      <w:r w:rsidR="004B78F8">
        <w:rPr>
          <w:rFonts w:ascii="Arial" w:hAnsi="Arial" w:cs="Arial"/>
          <w:lang w:val="sr-Latn-CS"/>
        </w:rPr>
        <w:t xml:space="preserve">razvoj i </w:t>
      </w:r>
      <w:r w:rsidRPr="00323A52">
        <w:rPr>
          <w:rFonts w:ascii="Arial" w:hAnsi="Arial" w:cs="Arial"/>
          <w:lang w:val="sr-Latn-CS"/>
        </w:rPr>
        <w:t xml:space="preserve">pružanje usluga </w:t>
      </w:r>
      <w:r w:rsidRPr="00B8458C">
        <w:rPr>
          <w:rFonts w:ascii="Arial" w:hAnsi="Arial" w:cs="Arial"/>
          <w:lang w:val="sr-Latn-CS"/>
        </w:rPr>
        <w:t xml:space="preserve">je </w:t>
      </w:r>
      <w:r w:rsidR="00487A39">
        <w:rPr>
          <w:rFonts w:ascii="Arial" w:hAnsi="Arial" w:cs="Arial"/>
          <w:lang w:val="sr-Latn-CS"/>
        </w:rPr>
        <w:t>Vuka Karadžića br.16.</w:t>
      </w:r>
    </w:p>
    <w:p w14:paraId="78904CEA" w14:textId="77777777" w:rsidR="00E0329D" w:rsidRDefault="00E0329D" w:rsidP="00E0329D">
      <w:pPr>
        <w:pStyle w:val="Default"/>
        <w:rPr>
          <w:sz w:val="22"/>
          <w:szCs w:val="22"/>
        </w:rPr>
      </w:pPr>
      <w:r>
        <w:rPr>
          <w:sz w:val="22"/>
          <w:szCs w:val="22"/>
        </w:rPr>
        <w:t xml:space="preserve">   </w:t>
      </w:r>
    </w:p>
    <w:p w14:paraId="52E3977B" w14:textId="2648A465" w:rsidR="00E0329D" w:rsidRDefault="00E0329D" w:rsidP="00E0329D">
      <w:pPr>
        <w:pStyle w:val="Default"/>
        <w:rPr>
          <w:sz w:val="22"/>
          <w:szCs w:val="22"/>
        </w:rPr>
      </w:pPr>
      <w:r>
        <w:rPr>
          <w:sz w:val="22"/>
          <w:szCs w:val="22"/>
        </w:rPr>
        <w:t xml:space="preserve"> O </w:t>
      </w:r>
      <w:proofErr w:type="spellStart"/>
      <w:r>
        <w:rPr>
          <w:sz w:val="22"/>
          <w:szCs w:val="22"/>
        </w:rPr>
        <w:t>promjeni</w:t>
      </w:r>
      <w:proofErr w:type="spellEnd"/>
      <w:r>
        <w:rPr>
          <w:sz w:val="22"/>
          <w:szCs w:val="22"/>
        </w:rPr>
        <w:t xml:space="preserve"> </w:t>
      </w:r>
      <w:proofErr w:type="spellStart"/>
      <w:r>
        <w:rPr>
          <w:sz w:val="22"/>
          <w:szCs w:val="22"/>
        </w:rPr>
        <w:t>naziva</w:t>
      </w:r>
      <w:proofErr w:type="spellEnd"/>
      <w:r>
        <w:rPr>
          <w:sz w:val="22"/>
          <w:szCs w:val="22"/>
        </w:rPr>
        <w:t xml:space="preserve">, </w:t>
      </w:r>
      <w:proofErr w:type="spellStart"/>
      <w:r>
        <w:rPr>
          <w:sz w:val="22"/>
          <w:szCs w:val="22"/>
        </w:rPr>
        <w:t>sjed</w:t>
      </w:r>
      <w:r w:rsidR="00B17831">
        <w:rPr>
          <w:sz w:val="22"/>
          <w:szCs w:val="22"/>
        </w:rPr>
        <w:t>išta</w:t>
      </w:r>
      <w:proofErr w:type="spellEnd"/>
      <w:r w:rsidR="00B17831">
        <w:rPr>
          <w:sz w:val="22"/>
          <w:szCs w:val="22"/>
        </w:rPr>
        <w:t xml:space="preserve"> </w:t>
      </w:r>
      <w:proofErr w:type="spellStart"/>
      <w:r w:rsidR="00B17831">
        <w:rPr>
          <w:sz w:val="22"/>
          <w:szCs w:val="22"/>
        </w:rPr>
        <w:t>i</w:t>
      </w:r>
      <w:proofErr w:type="spellEnd"/>
      <w:r w:rsidR="00B17831" w:rsidRPr="00B17831">
        <w:rPr>
          <w:color w:val="FF0000"/>
          <w:sz w:val="22"/>
          <w:szCs w:val="22"/>
        </w:rPr>
        <w:t xml:space="preserve"> </w:t>
      </w:r>
      <w:proofErr w:type="spellStart"/>
      <w:r w:rsidR="00B17831" w:rsidRPr="00E23DFB">
        <w:rPr>
          <w:color w:val="000000" w:themeColor="text1"/>
          <w:sz w:val="22"/>
          <w:szCs w:val="22"/>
        </w:rPr>
        <w:t>statuta</w:t>
      </w:r>
      <w:proofErr w:type="spellEnd"/>
      <w:r w:rsidRPr="00E23DFB">
        <w:rPr>
          <w:color w:val="000000" w:themeColor="text1"/>
          <w:sz w:val="22"/>
          <w:szCs w:val="22"/>
        </w:rPr>
        <w:t xml:space="preserve"> </w:t>
      </w:r>
      <w:r w:rsidR="00E43551">
        <w:rPr>
          <w:color w:val="000000" w:themeColor="text1"/>
          <w:sz w:val="22"/>
          <w:szCs w:val="22"/>
        </w:rPr>
        <w:t xml:space="preserve">JU </w:t>
      </w:r>
      <w:proofErr w:type="spellStart"/>
      <w:r w:rsidR="0051157C">
        <w:rPr>
          <w:sz w:val="22"/>
          <w:szCs w:val="22"/>
        </w:rPr>
        <w:t>Centra</w:t>
      </w:r>
      <w:proofErr w:type="spellEnd"/>
      <w:r w:rsidR="0051157C">
        <w:rPr>
          <w:sz w:val="22"/>
          <w:szCs w:val="22"/>
        </w:rPr>
        <w:t xml:space="preserve"> za </w:t>
      </w:r>
      <w:proofErr w:type="spellStart"/>
      <w:r w:rsidR="0051157C">
        <w:rPr>
          <w:sz w:val="22"/>
          <w:szCs w:val="22"/>
        </w:rPr>
        <w:t>razvoj</w:t>
      </w:r>
      <w:proofErr w:type="spellEnd"/>
      <w:r w:rsidR="0051157C">
        <w:rPr>
          <w:sz w:val="22"/>
          <w:szCs w:val="22"/>
        </w:rPr>
        <w:t xml:space="preserve"> </w:t>
      </w:r>
      <w:proofErr w:type="spellStart"/>
      <w:r w:rsidR="00E43551">
        <w:rPr>
          <w:sz w:val="22"/>
          <w:szCs w:val="22"/>
        </w:rPr>
        <w:t>i</w:t>
      </w:r>
      <w:proofErr w:type="spellEnd"/>
      <w:r w:rsidR="0051157C">
        <w:rPr>
          <w:sz w:val="22"/>
          <w:szCs w:val="22"/>
        </w:rPr>
        <w:t xml:space="preserve"> </w:t>
      </w:r>
      <w:proofErr w:type="spellStart"/>
      <w:r w:rsidR="0051157C">
        <w:rPr>
          <w:sz w:val="22"/>
          <w:szCs w:val="22"/>
        </w:rPr>
        <w:t>pružanje</w:t>
      </w:r>
      <w:proofErr w:type="spellEnd"/>
      <w:r w:rsidR="0051157C">
        <w:rPr>
          <w:sz w:val="22"/>
          <w:szCs w:val="22"/>
        </w:rPr>
        <w:t xml:space="preserve"> </w:t>
      </w:r>
      <w:proofErr w:type="spellStart"/>
      <w:r w:rsidR="0051157C">
        <w:rPr>
          <w:sz w:val="22"/>
          <w:szCs w:val="22"/>
        </w:rPr>
        <w:t>usluga</w:t>
      </w:r>
      <w:proofErr w:type="spellEnd"/>
      <w:r>
        <w:rPr>
          <w:sz w:val="22"/>
          <w:szCs w:val="22"/>
        </w:rPr>
        <w:t xml:space="preserve"> </w:t>
      </w:r>
      <w:proofErr w:type="spellStart"/>
      <w:r>
        <w:rPr>
          <w:sz w:val="22"/>
          <w:szCs w:val="22"/>
        </w:rPr>
        <w:t>odlučuje</w:t>
      </w:r>
      <w:proofErr w:type="spellEnd"/>
      <w:r>
        <w:rPr>
          <w:sz w:val="22"/>
          <w:szCs w:val="22"/>
        </w:rPr>
        <w:t xml:space="preserve"> </w:t>
      </w:r>
      <w:proofErr w:type="spellStart"/>
      <w:r>
        <w:rPr>
          <w:sz w:val="22"/>
          <w:szCs w:val="22"/>
        </w:rPr>
        <w:t>osnivač</w:t>
      </w:r>
      <w:proofErr w:type="spellEnd"/>
      <w:r>
        <w:rPr>
          <w:sz w:val="22"/>
          <w:szCs w:val="22"/>
        </w:rPr>
        <w:t xml:space="preserve">. </w:t>
      </w:r>
    </w:p>
    <w:p w14:paraId="003727DF" w14:textId="77777777" w:rsidR="00E0329D" w:rsidRDefault="00E0329D" w:rsidP="00E0329D">
      <w:pPr>
        <w:pStyle w:val="T30X"/>
        <w:rPr>
          <w:rFonts w:ascii="Arial" w:hAnsi="Arial" w:cs="Arial"/>
          <w:lang w:val="sr-Latn-CS"/>
        </w:rPr>
      </w:pPr>
    </w:p>
    <w:p w14:paraId="6E6CAE47" w14:textId="755CA3B0" w:rsidR="0051157C" w:rsidRDefault="004301F2" w:rsidP="0051157C">
      <w:pPr>
        <w:pStyle w:val="C30X"/>
        <w:jc w:val="left"/>
        <w:rPr>
          <w:rFonts w:ascii="Arial" w:hAnsi="Arial" w:cs="Arial"/>
          <w:sz w:val="22"/>
          <w:szCs w:val="22"/>
          <w:lang w:val="sr-Latn-CS"/>
        </w:rPr>
      </w:pPr>
      <w:r>
        <w:rPr>
          <w:rFonts w:ascii="Arial" w:hAnsi="Arial" w:cs="Arial"/>
          <w:sz w:val="22"/>
          <w:szCs w:val="22"/>
          <w:lang w:val="sr-Latn-CS"/>
        </w:rPr>
        <w:t xml:space="preserve">                                                                 </w:t>
      </w:r>
    </w:p>
    <w:p w14:paraId="34C1342D" w14:textId="77777777" w:rsidR="0051157C" w:rsidRDefault="0051157C" w:rsidP="0051157C">
      <w:pPr>
        <w:pStyle w:val="C30X"/>
        <w:rPr>
          <w:rFonts w:ascii="Arial" w:hAnsi="Arial" w:cs="Arial"/>
          <w:sz w:val="22"/>
          <w:szCs w:val="22"/>
          <w:lang w:val="sr-Latn-CS"/>
        </w:rPr>
      </w:pPr>
    </w:p>
    <w:p w14:paraId="347373A3" w14:textId="77777777" w:rsidR="0051157C" w:rsidRDefault="0051157C" w:rsidP="0051157C">
      <w:pPr>
        <w:pStyle w:val="C30X"/>
        <w:rPr>
          <w:rFonts w:ascii="Arial" w:hAnsi="Arial" w:cs="Arial"/>
          <w:sz w:val="22"/>
          <w:szCs w:val="22"/>
          <w:lang w:val="sr-Latn-CS"/>
        </w:rPr>
      </w:pPr>
    </w:p>
    <w:p w14:paraId="373FABC3" w14:textId="20AD385A" w:rsidR="00754DC9" w:rsidRDefault="00E0329D" w:rsidP="00754DC9">
      <w:pPr>
        <w:pStyle w:val="C30X"/>
        <w:rPr>
          <w:rFonts w:ascii="Arial" w:hAnsi="Arial" w:cs="Arial"/>
          <w:sz w:val="22"/>
          <w:szCs w:val="22"/>
          <w:lang w:val="sr-Latn-CS"/>
        </w:rPr>
      </w:pPr>
      <w:r>
        <w:rPr>
          <w:rFonts w:ascii="Arial" w:hAnsi="Arial" w:cs="Arial"/>
          <w:sz w:val="22"/>
          <w:szCs w:val="22"/>
          <w:lang w:val="sr-Latn-CS"/>
        </w:rPr>
        <w:lastRenderedPageBreak/>
        <w:t>Član 3</w:t>
      </w:r>
    </w:p>
    <w:p w14:paraId="51475CBE" w14:textId="7A10B884" w:rsidR="00E0329D" w:rsidRDefault="00E0329D" w:rsidP="0051157C">
      <w:pPr>
        <w:pStyle w:val="T30X"/>
        <w:ind w:firstLine="0"/>
        <w:rPr>
          <w:rFonts w:ascii="Arial" w:hAnsi="Arial" w:cs="Arial"/>
          <w:lang w:val="sr-Latn-CS"/>
        </w:rPr>
      </w:pPr>
      <w:r>
        <w:rPr>
          <w:rFonts w:ascii="Arial" w:hAnsi="Arial" w:cs="Arial"/>
          <w:lang w:val="sr-Latn-CS"/>
        </w:rPr>
        <w:t xml:space="preserve">JU Centar za </w:t>
      </w:r>
      <w:r w:rsidR="00B17831" w:rsidRPr="00E23DFB">
        <w:rPr>
          <w:rFonts w:ascii="Arial" w:hAnsi="Arial" w:cs="Arial"/>
          <w:color w:val="000000" w:themeColor="text1"/>
          <w:lang w:val="sr-Latn-CS"/>
        </w:rPr>
        <w:t>razvoj i</w:t>
      </w:r>
      <w:r w:rsidR="00B17831">
        <w:rPr>
          <w:rFonts w:ascii="Arial" w:hAnsi="Arial" w:cs="Arial"/>
          <w:lang w:val="sr-Latn-CS"/>
        </w:rPr>
        <w:t xml:space="preserve"> </w:t>
      </w:r>
      <w:r>
        <w:rPr>
          <w:rFonts w:ascii="Arial" w:hAnsi="Arial" w:cs="Arial"/>
          <w:lang w:val="sr-Latn-CS"/>
        </w:rPr>
        <w:t>pružanje usluga ima svojstvo pravnog lica koje samostalno obavlja djelatnost za koju je osnovano, na način i pod uslovima utvrđenim Zakonom o socijalnoj i dječjoj zaštiti (u daljem tekstu: Zakon), aktom o osnivanju i Statutom.</w:t>
      </w:r>
    </w:p>
    <w:p w14:paraId="39BDD75D" w14:textId="77777777" w:rsidR="00E0329D" w:rsidRDefault="00E0329D" w:rsidP="00E0329D">
      <w:pPr>
        <w:pStyle w:val="Default"/>
        <w:rPr>
          <w:sz w:val="22"/>
          <w:szCs w:val="22"/>
        </w:rPr>
      </w:pPr>
    </w:p>
    <w:p w14:paraId="42FBEBAB" w14:textId="5EFB9530" w:rsidR="00E0329D" w:rsidRDefault="00E43551" w:rsidP="00C91D39">
      <w:pPr>
        <w:pStyle w:val="Default"/>
        <w:rPr>
          <w:sz w:val="22"/>
          <w:szCs w:val="22"/>
        </w:rPr>
      </w:pPr>
      <w:r>
        <w:rPr>
          <w:sz w:val="22"/>
          <w:szCs w:val="22"/>
        </w:rPr>
        <w:t xml:space="preserve">JU </w:t>
      </w:r>
      <w:proofErr w:type="spellStart"/>
      <w:r w:rsidR="00E0329D">
        <w:rPr>
          <w:sz w:val="22"/>
          <w:szCs w:val="22"/>
        </w:rPr>
        <w:t>Centar</w:t>
      </w:r>
      <w:proofErr w:type="spellEnd"/>
      <w:r>
        <w:rPr>
          <w:sz w:val="22"/>
          <w:szCs w:val="22"/>
        </w:rPr>
        <w:t xml:space="preserve"> za </w:t>
      </w:r>
      <w:proofErr w:type="spellStart"/>
      <w:r>
        <w:rPr>
          <w:sz w:val="22"/>
          <w:szCs w:val="22"/>
        </w:rPr>
        <w:t>razvoj</w:t>
      </w:r>
      <w:proofErr w:type="spellEnd"/>
      <w:r>
        <w:rPr>
          <w:sz w:val="22"/>
          <w:szCs w:val="22"/>
        </w:rPr>
        <w:t xml:space="preserve"> </w:t>
      </w:r>
      <w:proofErr w:type="spellStart"/>
      <w:r w:rsidR="00754DC9">
        <w:rPr>
          <w:sz w:val="22"/>
          <w:szCs w:val="22"/>
        </w:rPr>
        <w:t>i</w:t>
      </w:r>
      <w:proofErr w:type="spellEnd"/>
      <w:r>
        <w:rPr>
          <w:sz w:val="22"/>
          <w:szCs w:val="22"/>
        </w:rPr>
        <w:t xml:space="preserve"> </w:t>
      </w:r>
      <w:proofErr w:type="spellStart"/>
      <w:r>
        <w:rPr>
          <w:sz w:val="22"/>
          <w:szCs w:val="22"/>
        </w:rPr>
        <w:t>pružanje</w:t>
      </w:r>
      <w:proofErr w:type="spellEnd"/>
      <w:r>
        <w:rPr>
          <w:sz w:val="22"/>
          <w:szCs w:val="22"/>
        </w:rPr>
        <w:t xml:space="preserve"> </w:t>
      </w:r>
      <w:proofErr w:type="spellStart"/>
      <w:r>
        <w:rPr>
          <w:sz w:val="22"/>
          <w:szCs w:val="22"/>
        </w:rPr>
        <w:t>usluga</w:t>
      </w:r>
      <w:proofErr w:type="spellEnd"/>
      <w:r w:rsidR="00E0329D">
        <w:rPr>
          <w:sz w:val="22"/>
          <w:szCs w:val="22"/>
        </w:rPr>
        <w:t xml:space="preserve"> </w:t>
      </w:r>
      <w:proofErr w:type="spellStart"/>
      <w:r w:rsidR="00E0329D">
        <w:rPr>
          <w:sz w:val="22"/>
          <w:szCs w:val="22"/>
        </w:rPr>
        <w:t>stiče</w:t>
      </w:r>
      <w:proofErr w:type="spellEnd"/>
      <w:r w:rsidR="00E0329D">
        <w:rPr>
          <w:sz w:val="22"/>
          <w:szCs w:val="22"/>
        </w:rPr>
        <w:t xml:space="preserve"> </w:t>
      </w:r>
      <w:proofErr w:type="spellStart"/>
      <w:r w:rsidR="00E0329D">
        <w:rPr>
          <w:sz w:val="22"/>
          <w:szCs w:val="22"/>
        </w:rPr>
        <w:t>svojstvo</w:t>
      </w:r>
      <w:proofErr w:type="spellEnd"/>
      <w:r w:rsidR="00E0329D">
        <w:rPr>
          <w:sz w:val="22"/>
          <w:szCs w:val="22"/>
        </w:rPr>
        <w:t xml:space="preserve"> </w:t>
      </w:r>
      <w:proofErr w:type="spellStart"/>
      <w:r w:rsidR="00E0329D">
        <w:rPr>
          <w:sz w:val="22"/>
          <w:szCs w:val="22"/>
        </w:rPr>
        <w:t>pravnog</w:t>
      </w:r>
      <w:proofErr w:type="spellEnd"/>
      <w:r w:rsidR="00E0329D">
        <w:rPr>
          <w:sz w:val="22"/>
          <w:szCs w:val="22"/>
        </w:rPr>
        <w:t xml:space="preserve"> </w:t>
      </w:r>
      <w:proofErr w:type="spellStart"/>
      <w:r w:rsidR="00E0329D">
        <w:rPr>
          <w:sz w:val="22"/>
          <w:szCs w:val="22"/>
        </w:rPr>
        <w:t>lica</w:t>
      </w:r>
      <w:proofErr w:type="spellEnd"/>
      <w:r w:rsidR="00E0329D">
        <w:rPr>
          <w:sz w:val="22"/>
          <w:szCs w:val="22"/>
        </w:rPr>
        <w:t xml:space="preserve"> </w:t>
      </w:r>
      <w:proofErr w:type="spellStart"/>
      <w:r w:rsidR="00E0329D">
        <w:rPr>
          <w:sz w:val="22"/>
          <w:szCs w:val="22"/>
        </w:rPr>
        <w:t>upisom</w:t>
      </w:r>
      <w:proofErr w:type="spellEnd"/>
      <w:r w:rsidR="00E0329D">
        <w:rPr>
          <w:sz w:val="22"/>
          <w:szCs w:val="22"/>
        </w:rPr>
        <w:t xml:space="preserve"> u </w:t>
      </w:r>
      <w:proofErr w:type="spellStart"/>
      <w:r w:rsidR="00E0329D">
        <w:rPr>
          <w:sz w:val="22"/>
          <w:szCs w:val="22"/>
        </w:rPr>
        <w:t>registar</w:t>
      </w:r>
      <w:proofErr w:type="spellEnd"/>
      <w:r w:rsidR="00E0329D">
        <w:rPr>
          <w:sz w:val="22"/>
          <w:szCs w:val="22"/>
        </w:rPr>
        <w:t xml:space="preserve">, u </w:t>
      </w:r>
      <w:proofErr w:type="spellStart"/>
      <w:r w:rsidR="00E0329D">
        <w:rPr>
          <w:sz w:val="22"/>
          <w:szCs w:val="22"/>
        </w:rPr>
        <w:t>skladu</w:t>
      </w:r>
      <w:proofErr w:type="spellEnd"/>
      <w:r w:rsidR="00E0329D">
        <w:rPr>
          <w:sz w:val="22"/>
          <w:szCs w:val="22"/>
        </w:rPr>
        <w:t xml:space="preserve"> </w:t>
      </w:r>
      <w:proofErr w:type="spellStart"/>
      <w:r w:rsidR="00E0329D">
        <w:rPr>
          <w:sz w:val="22"/>
          <w:szCs w:val="22"/>
        </w:rPr>
        <w:t>sa</w:t>
      </w:r>
      <w:proofErr w:type="spellEnd"/>
      <w:r w:rsidR="00E0329D">
        <w:rPr>
          <w:sz w:val="22"/>
          <w:szCs w:val="22"/>
        </w:rPr>
        <w:t xml:space="preserve"> </w:t>
      </w:r>
      <w:proofErr w:type="spellStart"/>
      <w:r w:rsidR="00E0329D">
        <w:rPr>
          <w:sz w:val="22"/>
          <w:szCs w:val="22"/>
        </w:rPr>
        <w:t>zakonom</w:t>
      </w:r>
      <w:proofErr w:type="spellEnd"/>
      <w:r w:rsidR="00E0329D">
        <w:rPr>
          <w:sz w:val="22"/>
          <w:szCs w:val="22"/>
        </w:rPr>
        <w:t xml:space="preserve">. </w:t>
      </w:r>
    </w:p>
    <w:p w14:paraId="558CD3A4" w14:textId="77777777" w:rsidR="00C91D39" w:rsidRPr="00C91D39" w:rsidRDefault="00C91D39" w:rsidP="00C91D39">
      <w:pPr>
        <w:pStyle w:val="Default"/>
        <w:rPr>
          <w:sz w:val="22"/>
          <w:szCs w:val="22"/>
        </w:rPr>
      </w:pPr>
    </w:p>
    <w:p w14:paraId="16A01039" w14:textId="77777777" w:rsidR="00E0329D" w:rsidRDefault="004301F2" w:rsidP="004301F2">
      <w:pPr>
        <w:pStyle w:val="C30X"/>
        <w:jc w:val="left"/>
        <w:rPr>
          <w:rFonts w:ascii="Arial" w:hAnsi="Arial" w:cs="Arial"/>
          <w:sz w:val="22"/>
          <w:szCs w:val="22"/>
          <w:lang w:val="sr-Latn-CS"/>
        </w:rPr>
      </w:pPr>
      <w:r>
        <w:rPr>
          <w:rFonts w:ascii="Arial" w:hAnsi="Arial" w:cs="Arial"/>
          <w:sz w:val="22"/>
          <w:szCs w:val="22"/>
          <w:lang w:val="sr-Latn-CS"/>
        </w:rPr>
        <w:t xml:space="preserve">                                                                    </w:t>
      </w:r>
      <w:r w:rsidR="00E0329D">
        <w:rPr>
          <w:rFonts w:ascii="Arial" w:hAnsi="Arial" w:cs="Arial"/>
          <w:sz w:val="22"/>
          <w:szCs w:val="22"/>
          <w:lang w:val="sr-Latn-CS"/>
        </w:rPr>
        <w:t>Član 4</w:t>
      </w:r>
    </w:p>
    <w:p w14:paraId="159B25CA" w14:textId="4CAAE122" w:rsidR="007F41C4" w:rsidRPr="00323A52" w:rsidRDefault="007F41C4" w:rsidP="007F41C4">
      <w:pPr>
        <w:pStyle w:val="C30X"/>
        <w:jc w:val="both"/>
        <w:rPr>
          <w:rFonts w:ascii="Arial" w:hAnsi="Arial" w:cs="Arial"/>
          <w:b w:val="0"/>
          <w:bCs w:val="0"/>
          <w:sz w:val="22"/>
          <w:szCs w:val="22"/>
          <w:lang w:val="sr-Latn-CS"/>
        </w:rPr>
      </w:pPr>
      <w:r>
        <w:rPr>
          <w:rFonts w:ascii="Arial" w:hAnsi="Arial" w:cs="Arial"/>
          <w:b w:val="0"/>
          <w:bCs w:val="0"/>
          <w:sz w:val="22"/>
          <w:szCs w:val="22"/>
          <w:lang w:val="sr-Latn-CS"/>
        </w:rPr>
        <w:t xml:space="preserve">   </w:t>
      </w:r>
      <w:r w:rsidR="00754DC9">
        <w:rPr>
          <w:rFonts w:ascii="Arial" w:hAnsi="Arial" w:cs="Arial"/>
          <w:b w:val="0"/>
          <w:bCs w:val="0"/>
          <w:sz w:val="22"/>
          <w:szCs w:val="22"/>
          <w:lang w:val="sr-Latn-CS"/>
        </w:rPr>
        <w:t xml:space="preserve">JU </w:t>
      </w:r>
      <w:r w:rsidRPr="00323A52">
        <w:rPr>
          <w:rFonts w:ascii="Arial" w:hAnsi="Arial" w:cs="Arial"/>
          <w:b w:val="0"/>
          <w:bCs w:val="0"/>
          <w:sz w:val="22"/>
          <w:szCs w:val="22"/>
          <w:lang w:val="sr-Latn-CS"/>
        </w:rPr>
        <w:t>Centar</w:t>
      </w:r>
      <w:r w:rsidR="00754DC9">
        <w:rPr>
          <w:rFonts w:ascii="Arial" w:hAnsi="Arial" w:cs="Arial"/>
          <w:b w:val="0"/>
          <w:bCs w:val="0"/>
          <w:sz w:val="22"/>
          <w:szCs w:val="22"/>
          <w:lang w:val="sr-Latn-CS"/>
        </w:rPr>
        <w:t xml:space="preserve"> za razvoj i pružanje usluga</w:t>
      </w:r>
      <w:r w:rsidRPr="00323A52">
        <w:rPr>
          <w:rFonts w:ascii="Arial" w:hAnsi="Arial" w:cs="Arial"/>
          <w:b w:val="0"/>
          <w:bCs w:val="0"/>
          <w:sz w:val="22"/>
          <w:szCs w:val="22"/>
          <w:lang w:val="sr-Latn-CS"/>
        </w:rPr>
        <w:t xml:space="preserve"> ima pečat, štambilj i znak. </w:t>
      </w:r>
    </w:p>
    <w:p w14:paraId="7C056A01" w14:textId="514F06F6" w:rsidR="007F41C4" w:rsidRDefault="007F41C4" w:rsidP="007F41C4">
      <w:pPr>
        <w:pStyle w:val="C30X"/>
        <w:jc w:val="both"/>
        <w:rPr>
          <w:rFonts w:ascii="Arial" w:hAnsi="Arial" w:cs="Arial"/>
          <w:b w:val="0"/>
          <w:bCs w:val="0"/>
          <w:sz w:val="22"/>
          <w:szCs w:val="22"/>
          <w:lang w:val="sr-Latn-CS"/>
        </w:rPr>
      </w:pPr>
      <w:r w:rsidRPr="00323A52">
        <w:rPr>
          <w:rFonts w:ascii="Arial" w:hAnsi="Arial" w:cs="Arial"/>
          <w:b w:val="0"/>
          <w:bCs w:val="0"/>
          <w:sz w:val="22"/>
          <w:szCs w:val="22"/>
          <w:lang w:val="sr-Latn-CS"/>
        </w:rPr>
        <w:t xml:space="preserve">   Izgled i sadržaj pečata, štambilja i znaka utvrđuju se Statutom </w:t>
      </w:r>
      <w:r w:rsidR="00754DC9">
        <w:rPr>
          <w:rFonts w:ascii="Arial" w:hAnsi="Arial" w:cs="Arial"/>
          <w:b w:val="0"/>
          <w:bCs w:val="0"/>
          <w:sz w:val="22"/>
          <w:szCs w:val="22"/>
          <w:lang w:val="sr-Latn-CS"/>
        </w:rPr>
        <w:t xml:space="preserve">JU </w:t>
      </w:r>
      <w:r w:rsidRPr="00323A52">
        <w:rPr>
          <w:rFonts w:ascii="Arial" w:hAnsi="Arial" w:cs="Arial"/>
          <w:b w:val="0"/>
          <w:bCs w:val="0"/>
          <w:sz w:val="22"/>
          <w:szCs w:val="22"/>
          <w:lang w:val="sr-Latn-CS"/>
        </w:rPr>
        <w:t>Centr</w:t>
      </w:r>
      <w:r w:rsidR="00754DC9">
        <w:rPr>
          <w:rFonts w:ascii="Arial" w:hAnsi="Arial" w:cs="Arial"/>
          <w:b w:val="0"/>
          <w:bCs w:val="0"/>
          <w:sz w:val="22"/>
          <w:szCs w:val="22"/>
          <w:lang w:val="sr-Latn-CS"/>
        </w:rPr>
        <w:t>a za razvoj i pružanje usluga</w:t>
      </w:r>
      <w:r w:rsidRPr="00323A52">
        <w:rPr>
          <w:rFonts w:ascii="Arial" w:hAnsi="Arial" w:cs="Arial"/>
          <w:b w:val="0"/>
          <w:bCs w:val="0"/>
          <w:sz w:val="22"/>
          <w:szCs w:val="22"/>
          <w:lang w:val="sr-Latn-CS"/>
        </w:rPr>
        <w:t xml:space="preserve"> u skladu sa zakonom.</w:t>
      </w:r>
    </w:p>
    <w:p w14:paraId="76C0AE55" w14:textId="77777777" w:rsidR="007F41C4" w:rsidRPr="007F41C4" w:rsidRDefault="007F41C4" w:rsidP="007F41C4">
      <w:pPr>
        <w:pStyle w:val="C30X"/>
        <w:jc w:val="both"/>
        <w:rPr>
          <w:rFonts w:ascii="Arial" w:hAnsi="Arial" w:cs="Arial"/>
          <w:b w:val="0"/>
          <w:bCs w:val="0"/>
          <w:sz w:val="22"/>
          <w:szCs w:val="22"/>
          <w:lang w:val="sr-Latn-CS"/>
        </w:rPr>
      </w:pPr>
    </w:p>
    <w:p w14:paraId="58ECEA63" w14:textId="77777777" w:rsidR="007F41C4" w:rsidRDefault="004301F2" w:rsidP="004301F2">
      <w:pPr>
        <w:pStyle w:val="C30X"/>
        <w:jc w:val="left"/>
        <w:rPr>
          <w:rFonts w:ascii="Arial" w:hAnsi="Arial" w:cs="Arial"/>
          <w:sz w:val="22"/>
          <w:szCs w:val="22"/>
          <w:lang w:val="sr-Latn-CS"/>
        </w:rPr>
      </w:pPr>
      <w:r>
        <w:rPr>
          <w:rFonts w:ascii="Arial" w:hAnsi="Arial" w:cs="Arial"/>
          <w:sz w:val="22"/>
          <w:szCs w:val="22"/>
          <w:lang w:val="sr-Latn-CS"/>
        </w:rPr>
        <w:t xml:space="preserve">                                                                    </w:t>
      </w:r>
      <w:r w:rsidR="007F41C4">
        <w:rPr>
          <w:rFonts w:ascii="Arial" w:hAnsi="Arial" w:cs="Arial"/>
          <w:sz w:val="22"/>
          <w:szCs w:val="22"/>
          <w:lang w:val="sr-Latn-CS"/>
        </w:rPr>
        <w:t>Član 5</w:t>
      </w:r>
    </w:p>
    <w:p w14:paraId="13E8CD61" w14:textId="534CF1DD" w:rsidR="00E0329D" w:rsidRDefault="00E0329D" w:rsidP="00E0329D">
      <w:pPr>
        <w:pStyle w:val="T30X"/>
        <w:rPr>
          <w:rFonts w:ascii="Arial" w:hAnsi="Arial" w:cs="Arial"/>
          <w:lang w:val="sr-Latn-CS"/>
        </w:rPr>
      </w:pPr>
      <w:r>
        <w:rPr>
          <w:rFonts w:ascii="Arial" w:hAnsi="Arial" w:cs="Arial"/>
          <w:lang w:val="sr-Latn-CS"/>
        </w:rPr>
        <w:t xml:space="preserve">Izrazi koji se u ovoj </w:t>
      </w:r>
      <w:r w:rsidR="00E56610">
        <w:rPr>
          <w:rFonts w:ascii="Arial" w:hAnsi="Arial" w:cs="Arial"/>
          <w:lang w:val="sr-Latn-CS"/>
        </w:rPr>
        <w:t>o</w:t>
      </w:r>
      <w:r>
        <w:rPr>
          <w:rFonts w:ascii="Arial" w:hAnsi="Arial" w:cs="Arial"/>
          <w:lang w:val="sr-Latn-CS"/>
        </w:rPr>
        <w:t>dluci koriste za fizička lica u muškom rodu, podrazumijevaju iste izraze u ženskom rodu.</w:t>
      </w:r>
    </w:p>
    <w:p w14:paraId="28CAD4C3" w14:textId="77777777" w:rsidR="00754DC9" w:rsidRDefault="00754DC9" w:rsidP="00E0329D">
      <w:pPr>
        <w:pStyle w:val="N01X"/>
        <w:rPr>
          <w:rFonts w:ascii="Arial" w:hAnsi="Arial" w:cs="Arial"/>
          <w:sz w:val="22"/>
          <w:szCs w:val="22"/>
          <w:lang w:val="sr-Latn-CS"/>
        </w:rPr>
      </w:pPr>
    </w:p>
    <w:p w14:paraId="651BCDEA" w14:textId="30578660" w:rsidR="00E0329D" w:rsidRDefault="00E0329D" w:rsidP="00E0329D">
      <w:pPr>
        <w:pStyle w:val="N01X"/>
        <w:rPr>
          <w:rFonts w:ascii="Arial" w:hAnsi="Arial" w:cs="Arial"/>
          <w:sz w:val="22"/>
          <w:szCs w:val="22"/>
          <w:lang w:val="sr-Latn-CS"/>
        </w:rPr>
      </w:pPr>
      <w:r>
        <w:rPr>
          <w:rFonts w:ascii="Arial" w:hAnsi="Arial" w:cs="Arial"/>
          <w:sz w:val="22"/>
          <w:szCs w:val="22"/>
          <w:lang w:val="sr-Latn-CS"/>
        </w:rPr>
        <w:t>II</w:t>
      </w:r>
      <w:r w:rsidR="004B78F8">
        <w:rPr>
          <w:rFonts w:ascii="Arial" w:hAnsi="Arial" w:cs="Arial"/>
          <w:sz w:val="22"/>
          <w:szCs w:val="22"/>
          <w:lang w:val="sr-Latn-CS"/>
        </w:rPr>
        <w:t xml:space="preserve">. </w:t>
      </w:r>
      <w:r>
        <w:rPr>
          <w:rFonts w:ascii="Arial" w:hAnsi="Arial" w:cs="Arial"/>
          <w:sz w:val="22"/>
          <w:szCs w:val="22"/>
          <w:lang w:val="sr-Latn-CS"/>
        </w:rPr>
        <w:t>Djelatnost</w:t>
      </w:r>
    </w:p>
    <w:p w14:paraId="76B77561" w14:textId="77777777" w:rsidR="00E0329D" w:rsidRPr="00606378" w:rsidRDefault="004301F2" w:rsidP="004301F2">
      <w:pPr>
        <w:pStyle w:val="C30X"/>
        <w:jc w:val="left"/>
        <w:rPr>
          <w:rFonts w:ascii="Arial" w:hAnsi="Arial" w:cs="Arial"/>
          <w:sz w:val="22"/>
          <w:szCs w:val="22"/>
          <w:lang w:val="sr-Latn-CS"/>
        </w:rPr>
      </w:pPr>
      <w:bookmarkStart w:id="2" w:name="_Hlk193705654"/>
      <w:r w:rsidRPr="00606378">
        <w:rPr>
          <w:rFonts w:ascii="Arial" w:hAnsi="Arial" w:cs="Arial"/>
          <w:sz w:val="22"/>
          <w:szCs w:val="22"/>
          <w:lang w:val="sr-Latn-CS"/>
        </w:rPr>
        <w:t xml:space="preserve">                                                                    </w:t>
      </w:r>
      <w:r w:rsidR="00E0329D" w:rsidRPr="00606378">
        <w:rPr>
          <w:rFonts w:ascii="Arial" w:hAnsi="Arial" w:cs="Arial"/>
          <w:sz w:val="22"/>
          <w:szCs w:val="22"/>
          <w:lang w:val="sr-Latn-CS"/>
        </w:rPr>
        <w:t xml:space="preserve">Član </w:t>
      </w:r>
      <w:r w:rsidR="007F41C4" w:rsidRPr="00606378">
        <w:rPr>
          <w:rFonts w:ascii="Arial" w:hAnsi="Arial" w:cs="Arial"/>
          <w:sz w:val="22"/>
          <w:szCs w:val="22"/>
          <w:lang w:val="sr-Latn-CS"/>
        </w:rPr>
        <w:t>6</w:t>
      </w:r>
    </w:p>
    <w:bookmarkEnd w:id="2"/>
    <w:p w14:paraId="771EEF3D" w14:textId="77777777" w:rsidR="00E0329D" w:rsidRPr="00B56A71" w:rsidRDefault="00E0329D" w:rsidP="00E0329D">
      <w:pPr>
        <w:pStyle w:val="T30X"/>
        <w:rPr>
          <w:rFonts w:ascii="Arial" w:hAnsi="Arial" w:cs="Arial"/>
          <w:color w:val="000000" w:themeColor="text1"/>
          <w:lang w:val="sr-Latn-CS"/>
        </w:rPr>
      </w:pPr>
      <w:r w:rsidRPr="00B56A71">
        <w:rPr>
          <w:rFonts w:ascii="Arial" w:hAnsi="Arial" w:cs="Arial"/>
          <w:color w:val="000000" w:themeColor="text1"/>
          <w:lang w:val="sr-Latn-CS"/>
        </w:rPr>
        <w:t xml:space="preserve">Djelatnost JU Centar za </w:t>
      </w:r>
      <w:r w:rsidR="005555E4" w:rsidRPr="00B56A71">
        <w:rPr>
          <w:rFonts w:ascii="Arial" w:hAnsi="Arial" w:cs="Arial"/>
          <w:color w:val="000000" w:themeColor="text1"/>
          <w:lang w:val="sr-Latn-CS"/>
        </w:rPr>
        <w:t xml:space="preserve">razvoj i </w:t>
      </w:r>
      <w:r w:rsidRPr="00B56A71">
        <w:rPr>
          <w:rFonts w:ascii="Arial" w:hAnsi="Arial" w:cs="Arial"/>
          <w:color w:val="000000" w:themeColor="text1"/>
          <w:lang w:val="sr-Latn-CS"/>
        </w:rPr>
        <w:t>pružanje</w:t>
      </w:r>
      <w:r w:rsidR="009768E2" w:rsidRPr="00B56A71">
        <w:rPr>
          <w:rFonts w:ascii="Arial" w:hAnsi="Arial" w:cs="Arial"/>
          <w:color w:val="000000" w:themeColor="text1"/>
          <w:lang w:val="sr-Latn-CS"/>
        </w:rPr>
        <w:t xml:space="preserve"> usluga obuhvata</w:t>
      </w:r>
      <w:r w:rsidR="007D5C59" w:rsidRPr="00B56A71">
        <w:rPr>
          <w:rFonts w:ascii="Arial" w:hAnsi="Arial" w:cs="Arial"/>
          <w:color w:val="000000" w:themeColor="text1"/>
          <w:lang w:val="sr-Latn-CS"/>
        </w:rPr>
        <w:t xml:space="preserve"> usluge</w:t>
      </w:r>
      <w:r w:rsidRPr="00B56A71">
        <w:rPr>
          <w:rFonts w:ascii="Arial" w:hAnsi="Arial" w:cs="Arial"/>
          <w:color w:val="000000" w:themeColor="text1"/>
          <w:lang w:val="sr-Latn-CS"/>
        </w:rPr>
        <w:t xml:space="preserve">: </w:t>
      </w:r>
    </w:p>
    <w:p w14:paraId="78CCF1AA" w14:textId="77777777" w:rsidR="004A7CF8" w:rsidRPr="00B56A71" w:rsidRDefault="007C2340" w:rsidP="004A7CF8">
      <w:pPr>
        <w:pStyle w:val="T30X"/>
        <w:numPr>
          <w:ilvl w:val="0"/>
          <w:numId w:val="4"/>
        </w:numPr>
        <w:rPr>
          <w:rFonts w:ascii="Arial" w:hAnsi="Arial" w:cs="Arial"/>
          <w:color w:val="000000" w:themeColor="text1"/>
          <w:lang w:val="sr-Latn-CS"/>
        </w:rPr>
      </w:pPr>
      <w:proofErr w:type="spellStart"/>
      <w:r w:rsidRPr="00B56A71">
        <w:rPr>
          <w:rFonts w:ascii="Arial" w:hAnsi="Arial" w:cs="Arial"/>
          <w:color w:val="000000" w:themeColor="text1"/>
        </w:rPr>
        <w:t>usluga</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narodne</w:t>
      </w:r>
      <w:proofErr w:type="spellEnd"/>
      <w:r w:rsidR="00562D5C" w:rsidRPr="00B56A71">
        <w:rPr>
          <w:rFonts w:ascii="Arial" w:hAnsi="Arial" w:cs="Arial"/>
          <w:color w:val="000000" w:themeColor="text1"/>
        </w:rPr>
        <w:t xml:space="preserve"> </w:t>
      </w:r>
      <w:proofErr w:type="spellStart"/>
      <w:r w:rsidR="00562D5C" w:rsidRPr="00B56A71">
        <w:rPr>
          <w:rFonts w:ascii="Arial" w:hAnsi="Arial" w:cs="Arial"/>
          <w:color w:val="000000" w:themeColor="text1"/>
        </w:rPr>
        <w:t>kuhinj</w:t>
      </w:r>
      <w:r w:rsidRPr="00B56A71">
        <w:rPr>
          <w:rFonts w:ascii="Arial" w:hAnsi="Arial" w:cs="Arial"/>
          <w:color w:val="000000" w:themeColor="text1"/>
        </w:rPr>
        <w:t>e</w:t>
      </w:r>
      <w:proofErr w:type="spellEnd"/>
      <w:r w:rsidR="00562D5C" w:rsidRPr="00B56A71">
        <w:rPr>
          <w:rFonts w:ascii="Arial" w:hAnsi="Arial" w:cs="Arial"/>
          <w:color w:val="000000" w:themeColor="text1"/>
          <w:lang w:val="sr-Latn-CS"/>
        </w:rPr>
        <w:t xml:space="preserve"> </w:t>
      </w:r>
      <w:r w:rsidR="005555E4" w:rsidRPr="00B56A71">
        <w:rPr>
          <w:rFonts w:ascii="Arial" w:hAnsi="Arial" w:cs="Arial"/>
          <w:color w:val="000000" w:themeColor="text1"/>
          <w:lang w:val="sr-Latn-CS"/>
        </w:rPr>
        <w:t xml:space="preserve">– </w:t>
      </w:r>
      <w:r w:rsidR="009C581C" w:rsidRPr="00B56A71">
        <w:rPr>
          <w:rFonts w:ascii="Arial" w:hAnsi="Arial" w:cs="Arial"/>
          <w:color w:val="000000" w:themeColor="text1"/>
          <w:lang w:val="sr-Latn-CS"/>
        </w:rPr>
        <w:t>podrazumijeva pripremu</w:t>
      </w:r>
      <w:r w:rsidR="002747D1" w:rsidRPr="00B56A71">
        <w:rPr>
          <w:rFonts w:ascii="Arial" w:hAnsi="Arial" w:cs="Arial"/>
          <w:color w:val="000000" w:themeColor="text1"/>
          <w:lang w:val="sr-Latn-CS"/>
        </w:rPr>
        <w:t xml:space="preserve"> i distribuciju</w:t>
      </w:r>
      <w:r w:rsidR="005555E4" w:rsidRPr="00B56A71">
        <w:rPr>
          <w:rFonts w:ascii="Arial" w:hAnsi="Arial" w:cs="Arial"/>
          <w:color w:val="000000" w:themeColor="text1"/>
          <w:lang w:val="sr-Latn-CS"/>
        </w:rPr>
        <w:t xml:space="preserve"> toplih </w:t>
      </w:r>
      <w:r w:rsidR="003B2F62" w:rsidRPr="00B56A71">
        <w:rPr>
          <w:rFonts w:ascii="Arial" w:hAnsi="Arial" w:cs="Arial"/>
          <w:color w:val="000000" w:themeColor="text1"/>
          <w:lang w:val="sr-Latn-CS"/>
        </w:rPr>
        <w:t xml:space="preserve">dnevnih </w:t>
      </w:r>
      <w:r w:rsidR="005555E4" w:rsidRPr="00B56A71">
        <w:rPr>
          <w:rFonts w:ascii="Arial" w:hAnsi="Arial" w:cs="Arial"/>
          <w:color w:val="000000" w:themeColor="text1"/>
          <w:lang w:val="sr-Latn-CS"/>
        </w:rPr>
        <w:t>obro</w:t>
      </w:r>
      <w:r w:rsidR="00062472" w:rsidRPr="00B56A71">
        <w:rPr>
          <w:rFonts w:ascii="Arial" w:hAnsi="Arial" w:cs="Arial"/>
          <w:color w:val="000000" w:themeColor="text1"/>
          <w:lang w:val="sr-Latn-CS"/>
        </w:rPr>
        <w:t>ka za socijalno ugrožene pojedince i porodice</w:t>
      </w:r>
      <w:r w:rsidR="004A7CF8" w:rsidRPr="00B56A71">
        <w:rPr>
          <w:rFonts w:ascii="Arial" w:hAnsi="Arial" w:cs="Arial"/>
          <w:color w:val="000000" w:themeColor="text1"/>
          <w:lang w:val="sr-Latn-CS"/>
        </w:rPr>
        <w:t>;</w:t>
      </w:r>
    </w:p>
    <w:p w14:paraId="6960065C" w14:textId="77777777" w:rsidR="002A4981" w:rsidRPr="00B56A71" w:rsidRDefault="002A4981" w:rsidP="002A4981">
      <w:pPr>
        <w:pStyle w:val="T30X"/>
        <w:numPr>
          <w:ilvl w:val="0"/>
          <w:numId w:val="4"/>
        </w:numPr>
        <w:rPr>
          <w:rFonts w:ascii="Arial" w:hAnsi="Arial" w:cs="Arial"/>
          <w:color w:val="000000" w:themeColor="text1"/>
          <w:lang w:val="sr-Latn-CS"/>
        </w:rPr>
      </w:pPr>
      <w:r w:rsidRPr="00B56A71">
        <w:rPr>
          <w:rFonts w:ascii="Arial" w:hAnsi="Arial" w:cs="Arial"/>
          <w:color w:val="000000" w:themeColor="text1"/>
          <w:lang w:val="sr-Latn-CS"/>
        </w:rPr>
        <w:t>pomoć u kući –</w:t>
      </w:r>
      <w:r w:rsidR="0046440D" w:rsidRPr="00B56A71">
        <w:rPr>
          <w:rFonts w:ascii="Arial" w:hAnsi="Arial" w:cs="Arial"/>
          <w:color w:val="000000" w:themeColor="text1"/>
          <w:lang w:val="sr-Latn-CS"/>
        </w:rPr>
        <w:t xml:space="preserve"> pruža se starim</w:t>
      </w:r>
      <w:r w:rsidRPr="00B56A71">
        <w:rPr>
          <w:rFonts w:ascii="Arial" w:hAnsi="Arial" w:cs="Arial"/>
          <w:color w:val="000000" w:themeColor="text1"/>
          <w:lang w:val="sr-Latn-CS"/>
        </w:rPr>
        <w:t xml:space="preserve"> licima i odraslim osobama sa invaliditetom; </w:t>
      </w:r>
    </w:p>
    <w:p w14:paraId="23E0DE27" w14:textId="77777777" w:rsidR="00606378" w:rsidRPr="00B56A71" w:rsidRDefault="00E0329D" w:rsidP="00606378">
      <w:pPr>
        <w:pStyle w:val="T30X"/>
        <w:numPr>
          <w:ilvl w:val="0"/>
          <w:numId w:val="4"/>
        </w:numPr>
        <w:rPr>
          <w:rFonts w:ascii="Arial" w:hAnsi="Arial" w:cs="Arial"/>
          <w:color w:val="000000" w:themeColor="text1"/>
          <w:lang w:val="sr-Latn-CS"/>
        </w:rPr>
      </w:pPr>
      <w:r w:rsidRPr="00B56A71">
        <w:rPr>
          <w:rFonts w:ascii="Arial" w:hAnsi="Arial" w:cs="Arial"/>
          <w:color w:val="000000" w:themeColor="text1"/>
          <w:lang w:val="sr-Latn-CS"/>
        </w:rPr>
        <w:t xml:space="preserve">personalna asistencija </w:t>
      </w:r>
      <w:r w:rsidR="00EA1AFE" w:rsidRPr="00B56A71">
        <w:rPr>
          <w:rFonts w:ascii="Arial" w:hAnsi="Arial" w:cs="Arial"/>
          <w:color w:val="000000" w:themeColor="text1"/>
          <w:lang w:val="sr-Latn-CS"/>
        </w:rPr>
        <w:t>–</w:t>
      </w:r>
      <w:r w:rsidR="008A2A2A" w:rsidRPr="00B56A71">
        <w:rPr>
          <w:rFonts w:ascii="Arial" w:hAnsi="Arial" w:cs="Arial"/>
          <w:color w:val="000000" w:themeColor="text1"/>
          <w:lang w:val="sr-Latn-CS"/>
        </w:rPr>
        <w:t xml:space="preserve"> </w:t>
      </w:r>
      <w:r w:rsidR="00091A37" w:rsidRPr="00B56A71">
        <w:rPr>
          <w:rFonts w:ascii="Arial" w:hAnsi="Arial" w:cs="Arial"/>
          <w:color w:val="000000" w:themeColor="text1"/>
          <w:lang w:val="sr-Latn-CS"/>
        </w:rPr>
        <w:t>obezbjeđuje</w:t>
      </w:r>
      <w:r w:rsidR="002747D1" w:rsidRPr="00B56A71">
        <w:rPr>
          <w:rFonts w:ascii="Arial" w:hAnsi="Arial" w:cs="Arial"/>
          <w:color w:val="000000" w:themeColor="text1"/>
          <w:lang w:val="sr-Latn-CS"/>
        </w:rPr>
        <w:t xml:space="preserve"> </w:t>
      </w:r>
      <w:r w:rsidR="009C581C" w:rsidRPr="00B56A71">
        <w:rPr>
          <w:rFonts w:ascii="Arial" w:hAnsi="Arial" w:cs="Arial"/>
          <w:color w:val="000000" w:themeColor="text1"/>
          <w:lang w:val="sr-Latn-CS"/>
        </w:rPr>
        <w:t xml:space="preserve">se </w:t>
      </w:r>
      <w:r w:rsidRPr="00B56A71">
        <w:rPr>
          <w:rFonts w:ascii="Arial" w:hAnsi="Arial" w:cs="Arial"/>
          <w:color w:val="000000" w:themeColor="text1"/>
          <w:lang w:val="sr-Latn-CS"/>
        </w:rPr>
        <w:t>korisniku lične invalidnine, odnosno dodatka za njegu i pomoć koji je u radnom odnosu, odnosno ukjlučen u sistem visokog obrazovanja</w:t>
      </w:r>
      <w:r w:rsidR="00EA1AFE" w:rsidRPr="00B56A71">
        <w:rPr>
          <w:rFonts w:ascii="Arial" w:hAnsi="Arial" w:cs="Arial"/>
          <w:color w:val="000000" w:themeColor="text1"/>
          <w:lang w:val="sr-Latn-CS"/>
        </w:rPr>
        <w:t>,</w:t>
      </w:r>
      <w:r w:rsidRPr="00B56A71">
        <w:rPr>
          <w:rFonts w:ascii="Arial" w:hAnsi="Arial" w:cs="Arial"/>
          <w:color w:val="000000" w:themeColor="text1"/>
          <w:lang w:val="sr-Latn-CS"/>
        </w:rPr>
        <w:t xml:space="preserve"> odno</w:t>
      </w:r>
      <w:r w:rsidR="004933F9" w:rsidRPr="00B56A71">
        <w:rPr>
          <w:rFonts w:ascii="Arial" w:hAnsi="Arial" w:cs="Arial"/>
          <w:color w:val="000000" w:themeColor="text1"/>
          <w:lang w:val="sr-Latn-CS"/>
        </w:rPr>
        <w:t>sno sistem obrazovanja odraslih;</w:t>
      </w:r>
    </w:p>
    <w:p w14:paraId="04B732C6" w14:textId="77777777" w:rsidR="004933F9" w:rsidRPr="00B56A71" w:rsidRDefault="00562D5C" w:rsidP="00606378">
      <w:pPr>
        <w:pStyle w:val="T30X"/>
        <w:numPr>
          <w:ilvl w:val="0"/>
          <w:numId w:val="4"/>
        </w:numPr>
        <w:rPr>
          <w:rFonts w:ascii="Arial" w:hAnsi="Arial" w:cs="Arial"/>
          <w:color w:val="000000" w:themeColor="text1"/>
          <w:lang w:val="sr-Latn-CS"/>
        </w:rPr>
      </w:pPr>
      <w:proofErr w:type="spellStart"/>
      <w:r w:rsidRPr="00B56A71">
        <w:rPr>
          <w:rFonts w:ascii="Arial" w:hAnsi="Arial" w:cs="Arial"/>
          <w:color w:val="000000" w:themeColor="text1"/>
        </w:rPr>
        <w:t>stanovanje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uz</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podršku</w:t>
      </w:r>
      <w:proofErr w:type="spellEnd"/>
      <w:r w:rsidR="00EA1AFE" w:rsidRPr="00B56A71">
        <w:rPr>
          <w:rFonts w:ascii="Arial" w:hAnsi="Arial" w:cs="Arial"/>
          <w:color w:val="000000" w:themeColor="text1"/>
        </w:rPr>
        <w:t xml:space="preserve"> </w:t>
      </w:r>
      <w:r w:rsidR="00EE121E" w:rsidRPr="00B56A71">
        <w:rPr>
          <w:rFonts w:ascii="Arial" w:hAnsi="Arial" w:cs="Arial"/>
          <w:color w:val="000000" w:themeColor="text1"/>
        </w:rPr>
        <w:t>–</w:t>
      </w:r>
      <w:r w:rsidR="00A45AAF" w:rsidRPr="00B56A71">
        <w:rPr>
          <w:rFonts w:ascii="Arial" w:hAnsi="Arial" w:cs="Arial"/>
          <w:color w:val="000000" w:themeColor="text1"/>
        </w:rPr>
        <w:t xml:space="preserve"> </w:t>
      </w:r>
      <w:proofErr w:type="spellStart"/>
      <w:r w:rsidR="0056653E" w:rsidRPr="00B56A71">
        <w:rPr>
          <w:rFonts w:ascii="Arial" w:hAnsi="Arial" w:cs="Arial"/>
          <w:color w:val="000000" w:themeColor="text1"/>
        </w:rPr>
        <w:t>obezbjeđuje</w:t>
      </w:r>
      <w:proofErr w:type="spellEnd"/>
      <w:r w:rsidR="0056653E" w:rsidRPr="00B56A71">
        <w:rPr>
          <w:rFonts w:ascii="Arial" w:hAnsi="Arial" w:cs="Arial"/>
          <w:color w:val="000000" w:themeColor="text1"/>
        </w:rPr>
        <w:t xml:space="preserve"> se </w:t>
      </w:r>
      <w:proofErr w:type="spellStart"/>
      <w:r w:rsidR="0056653E" w:rsidRPr="00B56A71">
        <w:rPr>
          <w:rFonts w:ascii="Arial" w:hAnsi="Arial" w:cs="Arial"/>
          <w:color w:val="000000" w:themeColor="text1"/>
        </w:rPr>
        <w:t>djeci</w:t>
      </w:r>
      <w:proofErr w:type="spellEnd"/>
      <w:r w:rsidR="0056653E" w:rsidRPr="00B56A71">
        <w:rPr>
          <w:rFonts w:ascii="Arial" w:hAnsi="Arial" w:cs="Arial"/>
          <w:color w:val="000000" w:themeColor="text1"/>
        </w:rPr>
        <w:t xml:space="preserve"> </w:t>
      </w:r>
      <w:proofErr w:type="spellStart"/>
      <w:r w:rsidR="0056653E" w:rsidRPr="00B56A71">
        <w:rPr>
          <w:rFonts w:ascii="Arial" w:hAnsi="Arial" w:cs="Arial"/>
          <w:color w:val="000000" w:themeColor="text1"/>
        </w:rPr>
        <w:t>i</w:t>
      </w:r>
      <w:proofErr w:type="spellEnd"/>
      <w:r w:rsidR="0056653E" w:rsidRPr="00B56A71">
        <w:rPr>
          <w:rFonts w:ascii="Arial" w:hAnsi="Arial" w:cs="Arial"/>
          <w:color w:val="000000" w:themeColor="text1"/>
        </w:rPr>
        <w:t xml:space="preserve"> </w:t>
      </w:r>
      <w:proofErr w:type="spellStart"/>
      <w:r w:rsidR="0056653E" w:rsidRPr="00B56A71">
        <w:rPr>
          <w:rFonts w:ascii="Arial" w:hAnsi="Arial" w:cs="Arial"/>
          <w:color w:val="000000" w:themeColor="text1"/>
        </w:rPr>
        <w:t>mladima</w:t>
      </w:r>
      <w:proofErr w:type="spellEnd"/>
      <w:r w:rsidR="00575E08" w:rsidRPr="00B56A71">
        <w:rPr>
          <w:rFonts w:ascii="Arial" w:hAnsi="Arial" w:cs="Arial"/>
          <w:color w:val="000000" w:themeColor="text1"/>
        </w:rPr>
        <w:t xml:space="preserve"> bez </w:t>
      </w:r>
      <w:proofErr w:type="spellStart"/>
      <w:r w:rsidR="00575E08" w:rsidRPr="00B56A71">
        <w:rPr>
          <w:rFonts w:ascii="Arial" w:hAnsi="Arial" w:cs="Arial"/>
          <w:color w:val="000000" w:themeColor="text1"/>
        </w:rPr>
        <w:t>roditeljskog</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staranja</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kojima</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prestaje</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pravo</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na</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smještaj</w:t>
      </w:r>
      <w:proofErr w:type="spellEnd"/>
      <w:r w:rsidR="00575E08" w:rsidRPr="00B56A71">
        <w:rPr>
          <w:rFonts w:ascii="Arial" w:hAnsi="Arial" w:cs="Arial"/>
          <w:color w:val="000000" w:themeColor="text1"/>
        </w:rPr>
        <w:t xml:space="preserve"> u </w:t>
      </w:r>
      <w:proofErr w:type="spellStart"/>
      <w:r w:rsidR="00575E08" w:rsidRPr="00B56A71">
        <w:rPr>
          <w:rFonts w:ascii="Arial" w:hAnsi="Arial" w:cs="Arial"/>
          <w:color w:val="000000" w:themeColor="text1"/>
        </w:rPr>
        <w:t>ustanovi</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socijalne</w:t>
      </w:r>
      <w:proofErr w:type="spellEnd"/>
      <w:r w:rsidR="00575E08" w:rsidRPr="00B56A71">
        <w:rPr>
          <w:rFonts w:ascii="Arial" w:hAnsi="Arial" w:cs="Arial"/>
          <w:color w:val="000000" w:themeColor="text1"/>
        </w:rPr>
        <w:t xml:space="preserve"> </w:t>
      </w:r>
      <w:proofErr w:type="spellStart"/>
      <w:r w:rsidR="00575E08" w:rsidRPr="00B56A71">
        <w:rPr>
          <w:rFonts w:ascii="Arial" w:hAnsi="Arial" w:cs="Arial"/>
          <w:color w:val="000000" w:themeColor="text1"/>
        </w:rPr>
        <w:t>zaštite</w:t>
      </w:r>
      <w:proofErr w:type="spellEnd"/>
      <w:r w:rsidR="00575E08" w:rsidRPr="00B56A71">
        <w:rPr>
          <w:rFonts w:ascii="Arial" w:hAnsi="Arial" w:cs="Arial"/>
          <w:color w:val="000000" w:themeColor="text1"/>
        </w:rPr>
        <w:t>,</w:t>
      </w:r>
      <w:r w:rsidR="00B35673" w:rsidRPr="00B56A71">
        <w:rPr>
          <w:rFonts w:ascii="Arial" w:hAnsi="Arial" w:cs="Arial"/>
          <w:color w:val="000000" w:themeColor="text1"/>
        </w:rPr>
        <w:t xml:space="preserve"> </w:t>
      </w:r>
      <w:proofErr w:type="spellStart"/>
      <w:r w:rsidR="00B35673" w:rsidRPr="00B56A71">
        <w:rPr>
          <w:rFonts w:ascii="Arial" w:hAnsi="Arial" w:cs="Arial"/>
          <w:color w:val="000000" w:themeColor="text1"/>
        </w:rPr>
        <w:t>odnosno</w:t>
      </w:r>
      <w:proofErr w:type="spellEnd"/>
      <w:r w:rsidR="00B35673" w:rsidRPr="00B56A71">
        <w:rPr>
          <w:rFonts w:ascii="Arial" w:hAnsi="Arial" w:cs="Arial"/>
          <w:color w:val="000000" w:themeColor="text1"/>
        </w:rPr>
        <w:t xml:space="preserve"> </w:t>
      </w:r>
      <w:proofErr w:type="spellStart"/>
      <w:r w:rsidR="00B35673" w:rsidRPr="00B56A71">
        <w:rPr>
          <w:rFonts w:ascii="Arial" w:hAnsi="Arial" w:cs="Arial"/>
          <w:color w:val="000000" w:themeColor="text1"/>
        </w:rPr>
        <w:t>hraniteljskoj</w:t>
      </w:r>
      <w:proofErr w:type="spellEnd"/>
      <w:r w:rsidR="00B35673" w:rsidRPr="00B56A71">
        <w:rPr>
          <w:rFonts w:ascii="Arial" w:hAnsi="Arial" w:cs="Arial"/>
          <w:color w:val="000000" w:themeColor="text1"/>
        </w:rPr>
        <w:t xml:space="preserve"> </w:t>
      </w:r>
      <w:proofErr w:type="spellStart"/>
      <w:r w:rsidR="00B35673" w:rsidRPr="00B56A71">
        <w:rPr>
          <w:rFonts w:ascii="Arial" w:hAnsi="Arial" w:cs="Arial"/>
          <w:color w:val="000000" w:themeColor="text1"/>
        </w:rPr>
        <w:t>porodici</w:t>
      </w:r>
      <w:proofErr w:type="spellEnd"/>
      <w:r w:rsidR="00FD420A" w:rsidRPr="00B56A71">
        <w:rPr>
          <w:rFonts w:ascii="Arial" w:hAnsi="Arial" w:cs="Arial"/>
          <w:color w:val="000000" w:themeColor="text1"/>
        </w:rPr>
        <w:t>;</w:t>
      </w:r>
    </w:p>
    <w:p w14:paraId="032376AD" w14:textId="77777777" w:rsidR="00384260" w:rsidRPr="00F67748" w:rsidRDefault="005E182F" w:rsidP="004A7CF8">
      <w:pPr>
        <w:pStyle w:val="T30X"/>
        <w:numPr>
          <w:ilvl w:val="0"/>
          <w:numId w:val="4"/>
        </w:numPr>
        <w:rPr>
          <w:rFonts w:ascii="Arial" w:hAnsi="Arial" w:cs="Arial"/>
          <w:color w:val="000000" w:themeColor="text1"/>
          <w:lang w:val="sr-Latn-CS"/>
        </w:rPr>
      </w:pPr>
      <w:r w:rsidRPr="00F67748">
        <w:rPr>
          <w:rFonts w:ascii="Arial" w:hAnsi="Arial" w:cs="Arial"/>
          <w:color w:val="000000" w:themeColor="text1"/>
          <w:lang w:val="sr-Latn-CS"/>
        </w:rPr>
        <w:t>savjetovalište za brak i porodicu</w:t>
      </w:r>
      <w:r w:rsidR="00EE121E" w:rsidRPr="00F67748">
        <w:rPr>
          <w:rFonts w:ascii="Arial" w:hAnsi="Arial" w:cs="Arial"/>
          <w:color w:val="000000" w:themeColor="text1"/>
          <w:lang w:val="sr-Latn-CS"/>
        </w:rPr>
        <w:t xml:space="preserve"> </w:t>
      </w:r>
      <w:r w:rsidR="00B71C4D" w:rsidRPr="00F67748">
        <w:rPr>
          <w:rFonts w:ascii="Arial" w:hAnsi="Arial" w:cs="Arial"/>
          <w:color w:val="000000" w:themeColor="text1"/>
          <w:lang w:val="sr-Latn-CS"/>
        </w:rPr>
        <w:t>–</w:t>
      </w:r>
      <w:r w:rsidR="00EE121E" w:rsidRPr="00F67748">
        <w:rPr>
          <w:rFonts w:ascii="Arial" w:hAnsi="Arial" w:cs="Arial"/>
          <w:color w:val="000000" w:themeColor="text1"/>
          <w:lang w:val="sr-Latn-CS"/>
        </w:rPr>
        <w:t xml:space="preserve"> </w:t>
      </w:r>
      <w:r w:rsidR="00B71C4D" w:rsidRPr="00F67748">
        <w:rPr>
          <w:rFonts w:ascii="Arial" w:hAnsi="Arial" w:cs="Arial"/>
          <w:color w:val="000000" w:themeColor="text1"/>
          <w:lang w:val="sr-Latn-CS"/>
        </w:rPr>
        <w:t xml:space="preserve">bavi se </w:t>
      </w:r>
      <w:proofErr w:type="spellStart"/>
      <w:r w:rsidR="00B71C4D" w:rsidRPr="00F67748">
        <w:rPr>
          <w:rFonts w:ascii="Arial" w:hAnsi="Arial" w:cs="Arial"/>
          <w:color w:val="000000" w:themeColor="text1"/>
        </w:rPr>
        <w:t>sav</w:t>
      </w:r>
      <w:r w:rsidR="003A74C1" w:rsidRPr="00F67748">
        <w:rPr>
          <w:rFonts w:ascii="Arial" w:hAnsi="Arial" w:cs="Arial"/>
          <w:color w:val="000000" w:themeColor="text1"/>
        </w:rPr>
        <w:t>j</w:t>
      </w:r>
      <w:r w:rsidR="00B71C4D" w:rsidRPr="00F67748">
        <w:rPr>
          <w:rFonts w:ascii="Arial" w:hAnsi="Arial" w:cs="Arial"/>
          <w:color w:val="000000" w:themeColor="text1"/>
        </w:rPr>
        <w:t>etodavno-terapijskim</w:t>
      </w:r>
      <w:proofErr w:type="spellEnd"/>
      <w:r w:rsidR="00B71C4D" w:rsidRPr="00F67748">
        <w:rPr>
          <w:rFonts w:ascii="Arial" w:hAnsi="Arial" w:cs="Arial"/>
          <w:color w:val="000000" w:themeColor="text1"/>
        </w:rPr>
        <w:t xml:space="preserve"> </w:t>
      </w:r>
      <w:proofErr w:type="spellStart"/>
      <w:r w:rsidR="00B71C4D" w:rsidRPr="00F67748">
        <w:rPr>
          <w:rFonts w:ascii="Arial" w:hAnsi="Arial" w:cs="Arial"/>
          <w:color w:val="000000" w:themeColor="text1"/>
        </w:rPr>
        <w:t>radom</w:t>
      </w:r>
      <w:proofErr w:type="spellEnd"/>
      <w:r w:rsidR="00B71C4D" w:rsidRPr="00F67748">
        <w:rPr>
          <w:rFonts w:ascii="Arial" w:hAnsi="Arial" w:cs="Arial"/>
          <w:color w:val="000000" w:themeColor="text1"/>
        </w:rPr>
        <w:t xml:space="preserve">, </w:t>
      </w:r>
      <w:proofErr w:type="spellStart"/>
      <w:r w:rsidR="00B71C4D" w:rsidRPr="00F67748">
        <w:rPr>
          <w:rFonts w:ascii="Arial" w:hAnsi="Arial" w:cs="Arial"/>
          <w:color w:val="000000" w:themeColor="text1"/>
        </w:rPr>
        <w:t>preventivnim</w:t>
      </w:r>
      <w:proofErr w:type="spellEnd"/>
      <w:r w:rsidR="00B71C4D" w:rsidRPr="00F67748">
        <w:rPr>
          <w:rFonts w:ascii="Arial" w:hAnsi="Arial" w:cs="Arial"/>
          <w:color w:val="000000" w:themeColor="text1"/>
        </w:rPr>
        <w:t xml:space="preserve"> </w:t>
      </w:r>
      <w:proofErr w:type="spellStart"/>
      <w:r w:rsidR="003A74C1" w:rsidRPr="00F67748">
        <w:rPr>
          <w:rFonts w:ascii="Arial" w:hAnsi="Arial" w:cs="Arial"/>
          <w:color w:val="000000" w:themeColor="text1"/>
        </w:rPr>
        <w:t>i</w:t>
      </w:r>
      <w:proofErr w:type="spellEnd"/>
      <w:r w:rsidR="00B71C4D" w:rsidRPr="00F67748">
        <w:rPr>
          <w:rFonts w:ascii="Arial" w:hAnsi="Arial" w:cs="Arial"/>
          <w:color w:val="000000" w:themeColor="text1"/>
        </w:rPr>
        <w:t xml:space="preserve"> </w:t>
      </w:r>
      <w:proofErr w:type="spellStart"/>
      <w:r w:rsidR="00B71C4D" w:rsidRPr="00F67748">
        <w:rPr>
          <w:rFonts w:ascii="Arial" w:hAnsi="Arial" w:cs="Arial"/>
          <w:color w:val="000000" w:themeColor="text1"/>
        </w:rPr>
        <w:t>informativno-edukativnim</w:t>
      </w:r>
      <w:proofErr w:type="spellEnd"/>
      <w:r w:rsidR="00B71C4D" w:rsidRPr="00F67748">
        <w:rPr>
          <w:rFonts w:ascii="Arial" w:hAnsi="Arial" w:cs="Arial"/>
          <w:color w:val="000000" w:themeColor="text1"/>
        </w:rPr>
        <w:t xml:space="preserve"> </w:t>
      </w:r>
      <w:proofErr w:type="spellStart"/>
      <w:r w:rsidR="00B71C4D" w:rsidRPr="00F67748">
        <w:rPr>
          <w:rFonts w:ascii="Arial" w:hAnsi="Arial" w:cs="Arial"/>
          <w:color w:val="000000" w:themeColor="text1"/>
        </w:rPr>
        <w:t>aktivnostima</w:t>
      </w:r>
      <w:proofErr w:type="spellEnd"/>
      <w:r w:rsidR="00B71C4D" w:rsidRPr="00F67748">
        <w:rPr>
          <w:rFonts w:ascii="Arial" w:hAnsi="Arial" w:cs="Arial"/>
          <w:color w:val="000000" w:themeColor="text1"/>
        </w:rPr>
        <w:t>;</w:t>
      </w:r>
      <w:r w:rsidR="00B71C4D" w:rsidRPr="00F67748">
        <w:rPr>
          <w:color w:val="000000" w:themeColor="text1"/>
        </w:rPr>
        <w:t xml:space="preserve"> </w:t>
      </w:r>
    </w:p>
    <w:p w14:paraId="028C8CCA" w14:textId="77777777" w:rsidR="00562D5C" w:rsidRPr="00B56A71" w:rsidRDefault="006C0BB7" w:rsidP="004A7CF8">
      <w:pPr>
        <w:pStyle w:val="T30X"/>
        <w:numPr>
          <w:ilvl w:val="0"/>
          <w:numId w:val="4"/>
        </w:numPr>
        <w:rPr>
          <w:rFonts w:ascii="Arial" w:hAnsi="Arial" w:cs="Arial"/>
          <w:color w:val="000000" w:themeColor="text1"/>
          <w:lang w:val="sr-Latn-CS"/>
        </w:rPr>
      </w:pPr>
      <w:proofErr w:type="spellStart"/>
      <w:r w:rsidRPr="00B56A71">
        <w:rPr>
          <w:rFonts w:ascii="Arial" w:hAnsi="Arial" w:cs="Arial"/>
          <w:color w:val="000000" w:themeColor="text1"/>
        </w:rPr>
        <w:t>d</w:t>
      </w:r>
      <w:r w:rsidR="00FF4F90" w:rsidRPr="00B56A71">
        <w:rPr>
          <w:rFonts w:ascii="Arial" w:hAnsi="Arial" w:cs="Arial"/>
          <w:color w:val="000000" w:themeColor="text1"/>
        </w:rPr>
        <w:t>ruge</w:t>
      </w:r>
      <w:proofErr w:type="spellEnd"/>
      <w:r w:rsidR="00FF4F90" w:rsidRPr="00B56A71">
        <w:rPr>
          <w:rFonts w:ascii="Arial" w:hAnsi="Arial" w:cs="Arial"/>
          <w:color w:val="000000" w:themeColor="text1"/>
        </w:rPr>
        <w:t xml:space="preserve"> </w:t>
      </w:r>
      <w:proofErr w:type="spellStart"/>
      <w:r w:rsidR="00FF4F90" w:rsidRPr="00B56A71">
        <w:rPr>
          <w:rFonts w:ascii="Arial" w:hAnsi="Arial" w:cs="Arial"/>
          <w:color w:val="000000" w:themeColor="text1"/>
        </w:rPr>
        <w:t>usluge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socijalne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i</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dječje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zaštite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iz</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nadležnosti</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lokalne</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samouprave</w:t>
      </w:r>
      <w:proofErr w:type="spellEnd"/>
      <w:r w:rsidR="001F46BA" w:rsidRPr="00B56A71">
        <w:rPr>
          <w:rFonts w:ascii="Arial" w:hAnsi="Arial" w:cs="Arial"/>
          <w:color w:val="000000" w:themeColor="text1"/>
        </w:rPr>
        <w:t>.</w:t>
      </w:r>
    </w:p>
    <w:p w14:paraId="6501CEDD" w14:textId="77777777" w:rsidR="003A74C1" w:rsidRPr="00B56A71" w:rsidRDefault="003A74C1" w:rsidP="003A74C1">
      <w:pPr>
        <w:pStyle w:val="T30X"/>
        <w:ind w:firstLine="0"/>
        <w:rPr>
          <w:rFonts w:ascii="Arial" w:hAnsi="Arial" w:cs="Arial"/>
          <w:color w:val="000000" w:themeColor="text1"/>
        </w:rPr>
      </w:pPr>
    </w:p>
    <w:p w14:paraId="1169EEF1" w14:textId="77777777" w:rsidR="00B71C4D" w:rsidRPr="00B56A71" w:rsidRDefault="00481C5E" w:rsidP="003A74C1">
      <w:pPr>
        <w:pStyle w:val="T30X"/>
        <w:ind w:firstLine="0"/>
        <w:rPr>
          <w:rFonts w:ascii="Arial" w:hAnsi="Arial" w:cs="Arial"/>
          <w:color w:val="000000" w:themeColor="text1"/>
          <w:lang w:val="sr-Latn-CS"/>
        </w:rPr>
      </w:pPr>
      <w:proofErr w:type="spellStart"/>
      <w:r w:rsidRPr="00B56A71">
        <w:rPr>
          <w:rFonts w:ascii="Arial" w:hAnsi="Arial" w:cs="Arial"/>
          <w:color w:val="000000" w:themeColor="text1"/>
        </w:rPr>
        <w:t>Kontinuirano</w:t>
      </w:r>
      <w:proofErr w:type="spellEnd"/>
      <w:r w:rsidRPr="00B56A71">
        <w:rPr>
          <w:rFonts w:ascii="Arial" w:hAnsi="Arial" w:cs="Arial"/>
          <w:color w:val="000000" w:themeColor="text1"/>
        </w:rPr>
        <w:t xml:space="preserve"> </w:t>
      </w:r>
      <w:proofErr w:type="spellStart"/>
      <w:r w:rsidRPr="00B56A71">
        <w:rPr>
          <w:rFonts w:ascii="Arial" w:hAnsi="Arial" w:cs="Arial"/>
          <w:color w:val="000000" w:themeColor="text1"/>
        </w:rPr>
        <w:t>će</w:t>
      </w:r>
      <w:proofErr w:type="spellEnd"/>
      <w:r w:rsidRPr="00B56A71">
        <w:rPr>
          <w:rFonts w:ascii="Arial" w:hAnsi="Arial" w:cs="Arial"/>
          <w:color w:val="000000" w:themeColor="text1"/>
        </w:rPr>
        <w:t xml:space="preserve"> se </w:t>
      </w:r>
      <w:proofErr w:type="spellStart"/>
      <w:r w:rsidRPr="00B56A71">
        <w:rPr>
          <w:rFonts w:ascii="Arial" w:hAnsi="Arial" w:cs="Arial"/>
          <w:color w:val="000000" w:themeColor="text1"/>
        </w:rPr>
        <w:t>sprovoditi</w:t>
      </w:r>
      <w:proofErr w:type="spellEnd"/>
      <w:r w:rsidR="003A74C1" w:rsidRPr="00B56A71">
        <w:rPr>
          <w:rFonts w:ascii="Arial" w:hAnsi="Arial" w:cs="Arial"/>
          <w:color w:val="000000" w:themeColor="text1"/>
        </w:rPr>
        <w:t xml:space="preserve"> </w:t>
      </w:r>
      <w:proofErr w:type="spellStart"/>
      <w:r w:rsidR="009F0235" w:rsidRPr="00B56A71">
        <w:rPr>
          <w:rFonts w:ascii="Arial" w:hAnsi="Arial" w:cs="Arial"/>
          <w:color w:val="000000" w:themeColor="text1"/>
        </w:rPr>
        <w:t>analitičko</w:t>
      </w:r>
      <w:proofErr w:type="spellEnd"/>
      <w:r w:rsidR="009F0235" w:rsidRPr="00B56A71">
        <w:rPr>
          <w:rFonts w:ascii="Arial" w:hAnsi="Arial" w:cs="Arial"/>
          <w:color w:val="000000" w:themeColor="text1"/>
        </w:rPr>
        <w:t xml:space="preserve"> - </w:t>
      </w:r>
      <w:proofErr w:type="spellStart"/>
      <w:r w:rsidR="003A74C1" w:rsidRPr="00B56A71">
        <w:rPr>
          <w:rFonts w:ascii="Arial" w:hAnsi="Arial" w:cs="Arial"/>
          <w:color w:val="000000" w:themeColor="text1"/>
        </w:rPr>
        <w:t>istraživačke</w:t>
      </w:r>
      <w:proofErr w:type="spellEnd"/>
      <w:r w:rsidR="003A74C1" w:rsidRPr="00B56A71">
        <w:rPr>
          <w:rFonts w:ascii="Arial" w:hAnsi="Arial" w:cs="Arial"/>
          <w:color w:val="000000" w:themeColor="text1"/>
        </w:rPr>
        <w:t xml:space="preserve"> </w:t>
      </w:r>
      <w:proofErr w:type="spellStart"/>
      <w:r w:rsidR="00355E29" w:rsidRPr="00B56A71">
        <w:rPr>
          <w:rFonts w:ascii="Arial" w:hAnsi="Arial" w:cs="Arial"/>
          <w:color w:val="000000" w:themeColor="text1"/>
        </w:rPr>
        <w:t>aktivnosti</w:t>
      </w:r>
      <w:proofErr w:type="spellEnd"/>
      <w:r w:rsidR="00355E29" w:rsidRPr="00B56A71">
        <w:rPr>
          <w:rFonts w:ascii="Arial" w:hAnsi="Arial" w:cs="Arial"/>
          <w:color w:val="000000" w:themeColor="text1"/>
        </w:rPr>
        <w:t xml:space="preserve"> </w:t>
      </w:r>
      <w:r w:rsidR="009F0235" w:rsidRPr="00B56A71">
        <w:rPr>
          <w:rFonts w:ascii="Arial" w:hAnsi="Arial" w:cs="Arial"/>
          <w:color w:val="000000" w:themeColor="text1"/>
        </w:rPr>
        <w:t xml:space="preserve">u </w:t>
      </w:r>
      <w:proofErr w:type="spellStart"/>
      <w:r w:rsidR="00355E29" w:rsidRPr="00B56A71">
        <w:rPr>
          <w:rFonts w:ascii="Arial" w:hAnsi="Arial" w:cs="Arial"/>
          <w:color w:val="000000" w:themeColor="text1"/>
        </w:rPr>
        <w:t>oblasti</w:t>
      </w:r>
      <w:proofErr w:type="spellEnd"/>
      <w:r w:rsidR="00355E29" w:rsidRPr="00B56A71">
        <w:rPr>
          <w:rFonts w:ascii="Arial" w:hAnsi="Arial" w:cs="Arial"/>
          <w:color w:val="000000" w:themeColor="text1"/>
        </w:rPr>
        <w:t xml:space="preserve"> </w:t>
      </w:r>
      <w:proofErr w:type="spellStart"/>
      <w:r w:rsidR="00355E29" w:rsidRPr="00B56A71">
        <w:rPr>
          <w:rFonts w:ascii="Arial" w:hAnsi="Arial" w:cs="Arial"/>
          <w:color w:val="000000" w:themeColor="text1"/>
        </w:rPr>
        <w:t>socijalne</w:t>
      </w:r>
      <w:proofErr w:type="spellEnd"/>
      <w:r w:rsidR="00355E29" w:rsidRPr="00B56A71">
        <w:rPr>
          <w:rFonts w:ascii="Arial" w:hAnsi="Arial" w:cs="Arial"/>
          <w:color w:val="000000" w:themeColor="text1"/>
        </w:rPr>
        <w:t xml:space="preserve"> </w:t>
      </w:r>
      <w:proofErr w:type="spellStart"/>
      <w:r w:rsidR="00355E29" w:rsidRPr="00B56A71">
        <w:rPr>
          <w:rFonts w:ascii="Arial" w:hAnsi="Arial" w:cs="Arial"/>
          <w:color w:val="000000" w:themeColor="text1"/>
        </w:rPr>
        <w:t>i</w:t>
      </w:r>
      <w:proofErr w:type="spellEnd"/>
      <w:r w:rsidR="00355E29" w:rsidRPr="00B56A71">
        <w:rPr>
          <w:rFonts w:ascii="Arial" w:hAnsi="Arial" w:cs="Arial"/>
          <w:color w:val="000000" w:themeColor="text1"/>
        </w:rPr>
        <w:t xml:space="preserve"> </w:t>
      </w:r>
      <w:proofErr w:type="spellStart"/>
      <w:r w:rsidR="00355E29" w:rsidRPr="00B56A71">
        <w:rPr>
          <w:rFonts w:ascii="Arial" w:hAnsi="Arial" w:cs="Arial"/>
          <w:color w:val="000000" w:themeColor="text1"/>
        </w:rPr>
        <w:t>dječje</w:t>
      </w:r>
      <w:proofErr w:type="spellEnd"/>
      <w:r w:rsidR="00355E29" w:rsidRPr="00B56A71">
        <w:rPr>
          <w:rFonts w:ascii="Arial" w:hAnsi="Arial" w:cs="Arial"/>
          <w:color w:val="000000" w:themeColor="text1"/>
        </w:rPr>
        <w:t xml:space="preserve"> </w:t>
      </w:r>
      <w:proofErr w:type="spellStart"/>
      <w:r w:rsidR="00355E29" w:rsidRPr="00B56A71">
        <w:rPr>
          <w:rFonts w:ascii="Arial" w:hAnsi="Arial" w:cs="Arial"/>
          <w:color w:val="000000" w:themeColor="text1"/>
        </w:rPr>
        <w:t>zaštite</w:t>
      </w:r>
      <w:proofErr w:type="spellEnd"/>
      <w:r w:rsidR="006D5442" w:rsidRPr="00B56A71">
        <w:rPr>
          <w:rFonts w:ascii="Arial" w:hAnsi="Arial" w:cs="Arial"/>
          <w:color w:val="000000" w:themeColor="text1"/>
        </w:rPr>
        <w:t xml:space="preserve"> u </w:t>
      </w:r>
      <w:proofErr w:type="spellStart"/>
      <w:r w:rsidR="006D5442" w:rsidRPr="00B56A71">
        <w:rPr>
          <w:rFonts w:ascii="Arial" w:hAnsi="Arial" w:cs="Arial"/>
          <w:color w:val="000000" w:themeColor="text1"/>
        </w:rPr>
        <w:t>Glavnom</w:t>
      </w:r>
      <w:proofErr w:type="spellEnd"/>
      <w:r w:rsidR="006D5442" w:rsidRPr="00B56A71">
        <w:rPr>
          <w:rFonts w:ascii="Arial" w:hAnsi="Arial" w:cs="Arial"/>
          <w:color w:val="000000" w:themeColor="text1"/>
        </w:rPr>
        <w:t xml:space="preserve"> </w:t>
      </w:r>
      <w:proofErr w:type="spellStart"/>
      <w:r w:rsidR="006D5442" w:rsidRPr="00B56A71">
        <w:rPr>
          <w:rFonts w:ascii="Arial" w:hAnsi="Arial" w:cs="Arial"/>
          <w:color w:val="000000" w:themeColor="text1"/>
        </w:rPr>
        <w:t>gradu</w:t>
      </w:r>
      <w:proofErr w:type="spellEnd"/>
      <w:r w:rsidR="00355E29" w:rsidRPr="00B56A71">
        <w:rPr>
          <w:rFonts w:ascii="Arial" w:hAnsi="Arial" w:cs="Arial"/>
          <w:color w:val="000000" w:themeColor="text1"/>
        </w:rPr>
        <w:t xml:space="preserve">, od </w:t>
      </w:r>
      <w:proofErr w:type="spellStart"/>
      <w:r w:rsidR="00355E29" w:rsidRPr="00B56A71">
        <w:rPr>
          <w:rFonts w:ascii="Arial" w:hAnsi="Arial" w:cs="Arial"/>
          <w:color w:val="000000" w:themeColor="text1"/>
        </w:rPr>
        <w:t>značaja</w:t>
      </w:r>
      <w:proofErr w:type="spellEnd"/>
      <w:r w:rsidR="00355E29" w:rsidRPr="00B56A71">
        <w:rPr>
          <w:rFonts w:ascii="Arial" w:hAnsi="Arial" w:cs="Arial"/>
          <w:color w:val="000000" w:themeColor="text1"/>
        </w:rPr>
        <w:t xml:space="preserve"> za </w:t>
      </w:r>
      <w:proofErr w:type="spellStart"/>
      <w:r w:rsidR="003A74C1" w:rsidRPr="00B56A71">
        <w:rPr>
          <w:rFonts w:ascii="Arial" w:hAnsi="Arial" w:cs="Arial"/>
          <w:color w:val="000000" w:themeColor="text1"/>
        </w:rPr>
        <w:t>procjenjivanje</w:t>
      </w:r>
      <w:proofErr w:type="spellEnd"/>
      <w:r w:rsidR="003A74C1" w:rsidRPr="00B56A71">
        <w:rPr>
          <w:rFonts w:ascii="Arial" w:hAnsi="Arial" w:cs="Arial"/>
          <w:color w:val="000000" w:themeColor="text1"/>
        </w:rPr>
        <w:t xml:space="preserve"> </w:t>
      </w:r>
      <w:proofErr w:type="spellStart"/>
      <w:r w:rsidR="003A74C1" w:rsidRPr="00B56A71">
        <w:rPr>
          <w:rFonts w:ascii="Arial" w:hAnsi="Arial" w:cs="Arial"/>
          <w:color w:val="000000" w:themeColor="text1"/>
        </w:rPr>
        <w:t>prioriteta</w:t>
      </w:r>
      <w:proofErr w:type="spellEnd"/>
      <w:r w:rsidR="003A74C1" w:rsidRPr="00B56A71">
        <w:rPr>
          <w:rFonts w:ascii="Arial" w:hAnsi="Arial" w:cs="Arial"/>
          <w:color w:val="000000" w:themeColor="text1"/>
        </w:rPr>
        <w:t xml:space="preserve"> </w:t>
      </w:r>
      <w:proofErr w:type="spellStart"/>
      <w:r w:rsidR="003A74C1" w:rsidRPr="00B56A71">
        <w:rPr>
          <w:rFonts w:ascii="Arial" w:hAnsi="Arial" w:cs="Arial"/>
          <w:color w:val="000000" w:themeColor="text1"/>
        </w:rPr>
        <w:t>i</w:t>
      </w:r>
      <w:proofErr w:type="spellEnd"/>
      <w:r w:rsidR="003A74C1" w:rsidRPr="00B56A71">
        <w:rPr>
          <w:rFonts w:ascii="Arial" w:hAnsi="Arial" w:cs="Arial"/>
          <w:color w:val="000000" w:themeColor="text1"/>
        </w:rPr>
        <w:t xml:space="preserve"> </w:t>
      </w:r>
      <w:proofErr w:type="spellStart"/>
      <w:r w:rsidR="00355E29" w:rsidRPr="00B56A71">
        <w:rPr>
          <w:rFonts w:ascii="Arial" w:hAnsi="Arial" w:cs="Arial"/>
          <w:color w:val="000000" w:themeColor="text1"/>
        </w:rPr>
        <w:t>planiranje</w:t>
      </w:r>
      <w:proofErr w:type="spellEnd"/>
      <w:r w:rsidR="00355E29" w:rsidRPr="00B56A71">
        <w:rPr>
          <w:rFonts w:ascii="Arial" w:hAnsi="Arial" w:cs="Arial"/>
          <w:color w:val="000000" w:themeColor="text1"/>
        </w:rPr>
        <w:t xml:space="preserve"> </w:t>
      </w:r>
      <w:proofErr w:type="spellStart"/>
      <w:r w:rsidR="00355E29" w:rsidRPr="00B56A71">
        <w:rPr>
          <w:rFonts w:ascii="Arial" w:hAnsi="Arial" w:cs="Arial"/>
          <w:color w:val="000000" w:themeColor="text1"/>
        </w:rPr>
        <w:t>razvoja</w:t>
      </w:r>
      <w:proofErr w:type="spellEnd"/>
      <w:r w:rsidR="00355E29" w:rsidRPr="00B56A71">
        <w:rPr>
          <w:rFonts w:ascii="Arial" w:hAnsi="Arial" w:cs="Arial"/>
          <w:color w:val="000000" w:themeColor="text1"/>
        </w:rPr>
        <w:t xml:space="preserve"> </w:t>
      </w:r>
      <w:proofErr w:type="spellStart"/>
      <w:r w:rsidR="003A74C1" w:rsidRPr="00B56A71">
        <w:rPr>
          <w:rFonts w:ascii="Arial" w:hAnsi="Arial" w:cs="Arial"/>
          <w:color w:val="000000" w:themeColor="text1"/>
        </w:rPr>
        <w:t>drugih</w:t>
      </w:r>
      <w:proofErr w:type="spellEnd"/>
      <w:r w:rsidR="003A74C1" w:rsidRPr="00B56A71">
        <w:rPr>
          <w:rFonts w:ascii="Arial" w:hAnsi="Arial" w:cs="Arial"/>
          <w:color w:val="000000" w:themeColor="text1"/>
        </w:rPr>
        <w:t xml:space="preserve"> </w:t>
      </w:r>
      <w:proofErr w:type="spellStart"/>
      <w:r w:rsidR="00355E29" w:rsidRPr="00B56A71">
        <w:rPr>
          <w:rFonts w:ascii="Arial" w:hAnsi="Arial" w:cs="Arial"/>
          <w:color w:val="000000" w:themeColor="text1"/>
        </w:rPr>
        <w:t>usluga</w:t>
      </w:r>
      <w:proofErr w:type="spellEnd"/>
      <w:r w:rsidR="00355E29" w:rsidRPr="00B56A71">
        <w:rPr>
          <w:rFonts w:ascii="Arial" w:hAnsi="Arial" w:cs="Arial"/>
          <w:color w:val="000000" w:themeColor="text1"/>
        </w:rPr>
        <w:t xml:space="preserve"> </w:t>
      </w:r>
      <w:proofErr w:type="spellStart"/>
      <w:r w:rsidR="00FF4F90" w:rsidRPr="00B56A71">
        <w:rPr>
          <w:rFonts w:ascii="Arial" w:hAnsi="Arial" w:cs="Arial"/>
          <w:color w:val="000000" w:themeColor="text1"/>
        </w:rPr>
        <w:t>socijalne</w:t>
      </w:r>
      <w:proofErr w:type="spellEnd"/>
      <w:r w:rsidR="00FF4F90" w:rsidRPr="00B56A71">
        <w:rPr>
          <w:rFonts w:ascii="Arial" w:hAnsi="Arial" w:cs="Arial"/>
          <w:color w:val="000000" w:themeColor="text1"/>
        </w:rPr>
        <w:t xml:space="preserve"> I </w:t>
      </w:r>
      <w:proofErr w:type="spellStart"/>
      <w:r w:rsidR="00FF4F90" w:rsidRPr="00B56A71">
        <w:rPr>
          <w:rFonts w:ascii="Arial" w:hAnsi="Arial" w:cs="Arial"/>
          <w:color w:val="000000" w:themeColor="text1"/>
        </w:rPr>
        <w:t>dječje</w:t>
      </w:r>
      <w:proofErr w:type="spellEnd"/>
      <w:r w:rsidR="00FF4F90" w:rsidRPr="00B56A71">
        <w:rPr>
          <w:rFonts w:ascii="Arial" w:hAnsi="Arial" w:cs="Arial"/>
          <w:color w:val="000000" w:themeColor="text1"/>
        </w:rPr>
        <w:t xml:space="preserve"> </w:t>
      </w:r>
      <w:proofErr w:type="spellStart"/>
      <w:r w:rsidR="00FF4F90" w:rsidRPr="00B56A71">
        <w:rPr>
          <w:rFonts w:ascii="Arial" w:hAnsi="Arial" w:cs="Arial"/>
          <w:color w:val="000000" w:themeColor="text1"/>
        </w:rPr>
        <w:t>zaštite</w:t>
      </w:r>
      <w:proofErr w:type="spellEnd"/>
      <w:r w:rsidR="00FF4F90" w:rsidRPr="00B56A71">
        <w:rPr>
          <w:rFonts w:ascii="Arial" w:hAnsi="Arial" w:cs="Arial"/>
          <w:color w:val="000000" w:themeColor="text1"/>
        </w:rPr>
        <w:t xml:space="preserve"> u </w:t>
      </w:r>
      <w:proofErr w:type="spellStart"/>
      <w:r w:rsidR="00FF4F90" w:rsidRPr="00B56A71">
        <w:rPr>
          <w:rFonts w:ascii="Arial" w:hAnsi="Arial" w:cs="Arial"/>
          <w:color w:val="000000" w:themeColor="text1"/>
        </w:rPr>
        <w:t>okviru</w:t>
      </w:r>
      <w:proofErr w:type="spellEnd"/>
      <w:r w:rsidR="00FF4F90" w:rsidRPr="00B56A71">
        <w:rPr>
          <w:rFonts w:ascii="Arial" w:hAnsi="Arial" w:cs="Arial"/>
          <w:color w:val="000000" w:themeColor="text1"/>
        </w:rPr>
        <w:t xml:space="preserve"> </w:t>
      </w:r>
      <w:proofErr w:type="spellStart"/>
      <w:r w:rsidR="002F1890" w:rsidRPr="00B56A71">
        <w:rPr>
          <w:rFonts w:ascii="Arial" w:hAnsi="Arial" w:cs="Arial"/>
          <w:color w:val="000000" w:themeColor="text1"/>
        </w:rPr>
        <w:t>Centra</w:t>
      </w:r>
      <w:proofErr w:type="spellEnd"/>
      <w:r w:rsidR="002F1890" w:rsidRPr="00B56A71">
        <w:rPr>
          <w:rFonts w:ascii="Arial" w:hAnsi="Arial" w:cs="Arial"/>
          <w:color w:val="000000" w:themeColor="text1"/>
        </w:rPr>
        <w:t xml:space="preserve">. </w:t>
      </w:r>
    </w:p>
    <w:p w14:paraId="2761BF98" w14:textId="77777777" w:rsidR="00754DC9" w:rsidRDefault="004301F2" w:rsidP="004301F2">
      <w:pPr>
        <w:pStyle w:val="C30X"/>
        <w:jc w:val="left"/>
        <w:rPr>
          <w:rFonts w:ascii="Arial" w:hAnsi="Arial" w:cs="Arial"/>
          <w:sz w:val="22"/>
          <w:szCs w:val="22"/>
          <w:lang w:val="sr-Latn-CS"/>
        </w:rPr>
      </w:pPr>
      <w:r>
        <w:rPr>
          <w:rFonts w:ascii="Arial" w:hAnsi="Arial" w:cs="Arial"/>
          <w:sz w:val="22"/>
          <w:szCs w:val="22"/>
          <w:lang w:val="sr-Latn-CS"/>
        </w:rPr>
        <w:t xml:space="preserve">                                                        </w:t>
      </w:r>
    </w:p>
    <w:p w14:paraId="28004CA6" w14:textId="6BFFFDC3" w:rsidR="00E0329D" w:rsidRDefault="00E0329D" w:rsidP="00754DC9">
      <w:pPr>
        <w:pStyle w:val="C30X"/>
        <w:rPr>
          <w:rFonts w:ascii="Arial" w:hAnsi="Arial" w:cs="Arial"/>
          <w:sz w:val="22"/>
          <w:szCs w:val="22"/>
          <w:lang w:val="sr-Latn-CS"/>
        </w:rPr>
      </w:pPr>
      <w:r>
        <w:rPr>
          <w:rFonts w:ascii="Arial" w:hAnsi="Arial" w:cs="Arial"/>
          <w:sz w:val="22"/>
          <w:szCs w:val="22"/>
          <w:lang w:val="sr-Latn-CS"/>
        </w:rPr>
        <w:t xml:space="preserve">Član </w:t>
      </w:r>
      <w:r w:rsidR="00CC11A9">
        <w:rPr>
          <w:rFonts w:ascii="Arial" w:hAnsi="Arial" w:cs="Arial"/>
          <w:sz w:val="22"/>
          <w:szCs w:val="22"/>
          <w:lang w:val="sr-Latn-CS"/>
        </w:rPr>
        <w:t>7</w:t>
      </w:r>
    </w:p>
    <w:p w14:paraId="2E893F84" w14:textId="07E25D74" w:rsidR="00E0329D" w:rsidRPr="005555E4" w:rsidRDefault="00FC3431" w:rsidP="00E0329D">
      <w:pPr>
        <w:pStyle w:val="T30X"/>
        <w:rPr>
          <w:rFonts w:ascii="Arial" w:hAnsi="Arial" w:cs="Arial"/>
          <w:lang w:val="sr-Latn-CS"/>
        </w:rPr>
      </w:pPr>
      <w:r>
        <w:rPr>
          <w:rFonts w:ascii="Arial" w:hAnsi="Arial" w:cs="Arial"/>
        </w:rPr>
        <w:t xml:space="preserve">U </w:t>
      </w:r>
      <w:proofErr w:type="spellStart"/>
      <w:r>
        <w:rPr>
          <w:rFonts w:ascii="Arial" w:hAnsi="Arial" w:cs="Arial"/>
        </w:rPr>
        <w:t>obavljanju</w:t>
      </w:r>
      <w:proofErr w:type="spellEnd"/>
      <w:r>
        <w:rPr>
          <w:rFonts w:ascii="Arial" w:hAnsi="Arial" w:cs="Arial"/>
        </w:rPr>
        <w:t xml:space="preserve"> </w:t>
      </w:r>
      <w:proofErr w:type="spellStart"/>
      <w:r>
        <w:rPr>
          <w:rFonts w:ascii="Arial" w:hAnsi="Arial" w:cs="Arial"/>
        </w:rPr>
        <w:t>svoje</w:t>
      </w:r>
      <w:proofErr w:type="spellEnd"/>
      <w:r w:rsidR="005555E4" w:rsidRPr="005555E4">
        <w:rPr>
          <w:rFonts w:ascii="Arial" w:hAnsi="Arial" w:cs="Arial"/>
        </w:rPr>
        <w:t xml:space="preserve"> </w:t>
      </w:r>
      <w:proofErr w:type="spellStart"/>
      <w:r w:rsidR="005555E4" w:rsidRPr="005555E4">
        <w:rPr>
          <w:rFonts w:ascii="Arial" w:hAnsi="Arial" w:cs="Arial"/>
        </w:rPr>
        <w:t>d</w:t>
      </w:r>
      <w:r w:rsidR="000D3A04">
        <w:rPr>
          <w:rFonts w:ascii="Arial" w:hAnsi="Arial" w:cs="Arial"/>
        </w:rPr>
        <w:t>j</w:t>
      </w:r>
      <w:r w:rsidR="005555E4" w:rsidRPr="005555E4">
        <w:rPr>
          <w:rFonts w:ascii="Arial" w:hAnsi="Arial" w:cs="Arial"/>
        </w:rPr>
        <w:t>elatnosti</w:t>
      </w:r>
      <w:proofErr w:type="spellEnd"/>
      <w:r w:rsidR="005555E4" w:rsidRPr="005555E4">
        <w:rPr>
          <w:rFonts w:ascii="Arial" w:hAnsi="Arial" w:cs="Arial"/>
        </w:rPr>
        <w:t xml:space="preserve"> </w:t>
      </w:r>
      <w:r w:rsidR="00754DC9">
        <w:rPr>
          <w:rFonts w:ascii="Arial" w:hAnsi="Arial" w:cs="Arial"/>
        </w:rPr>
        <w:t xml:space="preserve">JU </w:t>
      </w:r>
      <w:proofErr w:type="spellStart"/>
      <w:r w:rsidR="005555E4" w:rsidRPr="005555E4">
        <w:rPr>
          <w:rFonts w:ascii="Arial" w:hAnsi="Arial" w:cs="Arial"/>
        </w:rPr>
        <w:t>Centar</w:t>
      </w:r>
      <w:proofErr w:type="spellEnd"/>
      <w:r w:rsidR="004B78F8">
        <w:rPr>
          <w:rFonts w:ascii="Arial" w:hAnsi="Arial" w:cs="Arial"/>
        </w:rPr>
        <w:t xml:space="preserve"> za </w:t>
      </w:r>
      <w:proofErr w:type="spellStart"/>
      <w:r w:rsidR="004B78F8">
        <w:rPr>
          <w:rFonts w:ascii="Arial" w:hAnsi="Arial" w:cs="Arial"/>
        </w:rPr>
        <w:t>razvoj</w:t>
      </w:r>
      <w:proofErr w:type="spellEnd"/>
      <w:r w:rsidR="004B78F8">
        <w:rPr>
          <w:rFonts w:ascii="Arial" w:hAnsi="Arial" w:cs="Arial"/>
        </w:rPr>
        <w:t xml:space="preserve"> </w:t>
      </w:r>
      <w:proofErr w:type="spellStart"/>
      <w:r w:rsidR="00E56610">
        <w:rPr>
          <w:rFonts w:ascii="Arial" w:hAnsi="Arial" w:cs="Arial"/>
        </w:rPr>
        <w:t>i</w:t>
      </w:r>
      <w:proofErr w:type="spellEnd"/>
      <w:r w:rsidR="004B78F8">
        <w:rPr>
          <w:rFonts w:ascii="Arial" w:hAnsi="Arial" w:cs="Arial"/>
        </w:rPr>
        <w:t xml:space="preserve"> </w:t>
      </w:r>
      <w:proofErr w:type="spellStart"/>
      <w:r w:rsidR="004B78F8">
        <w:rPr>
          <w:rFonts w:ascii="Arial" w:hAnsi="Arial" w:cs="Arial"/>
        </w:rPr>
        <w:t>pružanje</w:t>
      </w:r>
      <w:proofErr w:type="spellEnd"/>
      <w:r w:rsidR="004B78F8">
        <w:rPr>
          <w:rFonts w:ascii="Arial" w:hAnsi="Arial" w:cs="Arial"/>
        </w:rPr>
        <w:t xml:space="preserve"> </w:t>
      </w:r>
      <w:proofErr w:type="spellStart"/>
      <w:r w:rsidR="004B78F8">
        <w:rPr>
          <w:rFonts w:ascii="Arial" w:hAnsi="Arial" w:cs="Arial"/>
        </w:rPr>
        <w:t>usluga</w:t>
      </w:r>
      <w:proofErr w:type="spellEnd"/>
      <w:r w:rsidR="005555E4" w:rsidRPr="005555E4">
        <w:rPr>
          <w:rFonts w:ascii="Arial" w:hAnsi="Arial" w:cs="Arial"/>
        </w:rPr>
        <w:t xml:space="preserve"> </w:t>
      </w:r>
      <w:proofErr w:type="spellStart"/>
      <w:r w:rsidR="005555E4" w:rsidRPr="005555E4">
        <w:rPr>
          <w:rFonts w:ascii="Arial" w:hAnsi="Arial" w:cs="Arial"/>
        </w:rPr>
        <w:t>može</w:t>
      </w:r>
      <w:proofErr w:type="spellEnd"/>
      <w:r w:rsidR="005555E4" w:rsidRPr="005555E4">
        <w:rPr>
          <w:rFonts w:ascii="Arial" w:hAnsi="Arial" w:cs="Arial"/>
        </w:rPr>
        <w:t xml:space="preserve"> da </w:t>
      </w:r>
      <w:proofErr w:type="spellStart"/>
      <w:r w:rsidR="005555E4" w:rsidRPr="005555E4">
        <w:rPr>
          <w:rFonts w:ascii="Arial" w:hAnsi="Arial" w:cs="Arial"/>
        </w:rPr>
        <w:t>sarađuje</w:t>
      </w:r>
      <w:proofErr w:type="spellEnd"/>
      <w:r w:rsidR="005555E4" w:rsidRPr="005555E4">
        <w:rPr>
          <w:rFonts w:ascii="Arial" w:hAnsi="Arial" w:cs="Arial"/>
        </w:rPr>
        <w:t xml:space="preserve"> </w:t>
      </w:r>
      <w:proofErr w:type="spellStart"/>
      <w:r w:rsidR="005555E4" w:rsidRPr="005555E4">
        <w:rPr>
          <w:rFonts w:ascii="Arial" w:hAnsi="Arial" w:cs="Arial"/>
        </w:rPr>
        <w:t>sa</w:t>
      </w:r>
      <w:proofErr w:type="spellEnd"/>
      <w:r w:rsidR="005555E4" w:rsidRPr="005555E4">
        <w:rPr>
          <w:rFonts w:ascii="Arial" w:hAnsi="Arial" w:cs="Arial"/>
        </w:rPr>
        <w:t xml:space="preserve"> </w:t>
      </w:r>
      <w:proofErr w:type="spellStart"/>
      <w:r w:rsidR="005555E4" w:rsidRPr="005555E4">
        <w:rPr>
          <w:rFonts w:ascii="Arial" w:hAnsi="Arial" w:cs="Arial"/>
        </w:rPr>
        <w:t>odgovarajućim</w:t>
      </w:r>
      <w:proofErr w:type="spellEnd"/>
      <w:r w:rsidR="005555E4" w:rsidRPr="005555E4">
        <w:rPr>
          <w:rFonts w:ascii="Arial" w:hAnsi="Arial" w:cs="Arial"/>
        </w:rPr>
        <w:t xml:space="preserve"> </w:t>
      </w:r>
      <w:proofErr w:type="spellStart"/>
      <w:r w:rsidR="005555E4" w:rsidRPr="005555E4">
        <w:rPr>
          <w:rFonts w:ascii="Arial" w:hAnsi="Arial" w:cs="Arial"/>
        </w:rPr>
        <w:t>ustanovama</w:t>
      </w:r>
      <w:proofErr w:type="spellEnd"/>
      <w:r w:rsidR="005555E4" w:rsidRPr="005555E4">
        <w:rPr>
          <w:rFonts w:ascii="Arial" w:hAnsi="Arial" w:cs="Arial"/>
        </w:rPr>
        <w:t xml:space="preserve"> </w:t>
      </w:r>
      <w:proofErr w:type="spellStart"/>
      <w:r w:rsidR="005555E4" w:rsidRPr="005555E4">
        <w:rPr>
          <w:rFonts w:ascii="Arial" w:hAnsi="Arial" w:cs="Arial"/>
        </w:rPr>
        <w:t>i</w:t>
      </w:r>
      <w:proofErr w:type="spellEnd"/>
      <w:r w:rsidR="005555E4" w:rsidRPr="005555E4">
        <w:rPr>
          <w:rFonts w:ascii="Arial" w:hAnsi="Arial" w:cs="Arial"/>
        </w:rPr>
        <w:t xml:space="preserve"> </w:t>
      </w:r>
      <w:proofErr w:type="spellStart"/>
      <w:r w:rsidR="005555E4" w:rsidRPr="005555E4">
        <w:rPr>
          <w:rFonts w:ascii="Arial" w:hAnsi="Arial" w:cs="Arial"/>
        </w:rPr>
        <w:t>organizacijama</w:t>
      </w:r>
      <w:proofErr w:type="spellEnd"/>
      <w:r w:rsidR="005555E4" w:rsidRPr="005555E4">
        <w:rPr>
          <w:rFonts w:ascii="Arial" w:hAnsi="Arial" w:cs="Arial"/>
        </w:rPr>
        <w:t xml:space="preserve"> u </w:t>
      </w:r>
      <w:proofErr w:type="spellStart"/>
      <w:r w:rsidR="005555E4" w:rsidRPr="005555E4">
        <w:rPr>
          <w:rFonts w:ascii="Arial" w:hAnsi="Arial" w:cs="Arial"/>
        </w:rPr>
        <w:t>zemlji</w:t>
      </w:r>
      <w:proofErr w:type="spellEnd"/>
      <w:r w:rsidR="005555E4" w:rsidRPr="005555E4">
        <w:rPr>
          <w:rFonts w:ascii="Arial" w:hAnsi="Arial" w:cs="Arial"/>
        </w:rPr>
        <w:t xml:space="preserve"> </w:t>
      </w:r>
      <w:proofErr w:type="spellStart"/>
      <w:r w:rsidR="005555E4" w:rsidRPr="005555E4">
        <w:rPr>
          <w:rFonts w:ascii="Arial" w:hAnsi="Arial" w:cs="Arial"/>
        </w:rPr>
        <w:t>i</w:t>
      </w:r>
      <w:proofErr w:type="spellEnd"/>
      <w:r w:rsidR="005555E4" w:rsidRPr="005555E4">
        <w:rPr>
          <w:rFonts w:ascii="Arial" w:hAnsi="Arial" w:cs="Arial"/>
        </w:rPr>
        <w:t xml:space="preserve"> </w:t>
      </w:r>
      <w:proofErr w:type="spellStart"/>
      <w:r w:rsidR="005555E4" w:rsidRPr="005555E4">
        <w:rPr>
          <w:rFonts w:ascii="Arial" w:hAnsi="Arial" w:cs="Arial"/>
        </w:rPr>
        <w:t>inostranstvu</w:t>
      </w:r>
      <w:proofErr w:type="spellEnd"/>
      <w:r w:rsidR="005555E4" w:rsidRPr="005555E4">
        <w:rPr>
          <w:rFonts w:ascii="Arial" w:hAnsi="Arial" w:cs="Arial"/>
        </w:rPr>
        <w:t xml:space="preserve"> </w:t>
      </w:r>
      <w:proofErr w:type="spellStart"/>
      <w:r w:rsidR="005555E4" w:rsidRPr="005555E4">
        <w:rPr>
          <w:rFonts w:ascii="Arial" w:hAnsi="Arial" w:cs="Arial"/>
        </w:rPr>
        <w:t>radi</w:t>
      </w:r>
      <w:proofErr w:type="spellEnd"/>
      <w:r w:rsidR="005555E4" w:rsidRPr="005555E4">
        <w:rPr>
          <w:rFonts w:ascii="Arial" w:hAnsi="Arial" w:cs="Arial"/>
        </w:rPr>
        <w:t xml:space="preserve"> </w:t>
      </w:r>
      <w:proofErr w:type="spellStart"/>
      <w:r w:rsidR="005555E4" w:rsidRPr="005555E4">
        <w:rPr>
          <w:rFonts w:ascii="Arial" w:hAnsi="Arial" w:cs="Arial"/>
        </w:rPr>
        <w:t>unapređenja</w:t>
      </w:r>
      <w:proofErr w:type="spellEnd"/>
      <w:r w:rsidR="005555E4" w:rsidRPr="005555E4">
        <w:rPr>
          <w:rFonts w:ascii="Arial" w:hAnsi="Arial" w:cs="Arial"/>
        </w:rPr>
        <w:t xml:space="preserve"> </w:t>
      </w:r>
      <w:proofErr w:type="spellStart"/>
      <w:r w:rsidR="005555E4" w:rsidRPr="005555E4">
        <w:rPr>
          <w:rFonts w:ascii="Arial" w:hAnsi="Arial" w:cs="Arial"/>
        </w:rPr>
        <w:t>d</w:t>
      </w:r>
      <w:r>
        <w:rPr>
          <w:rFonts w:ascii="Arial" w:hAnsi="Arial" w:cs="Arial"/>
        </w:rPr>
        <w:t>j</w:t>
      </w:r>
      <w:r w:rsidR="005555E4" w:rsidRPr="005555E4">
        <w:rPr>
          <w:rFonts w:ascii="Arial" w:hAnsi="Arial" w:cs="Arial"/>
        </w:rPr>
        <w:t>elatnosti</w:t>
      </w:r>
      <w:proofErr w:type="spellEnd"/>
      <w:r w:rsidR="005555E4" w:rsidRPr="005555E4">
        <w:rPr>
          <w:rFonts w:ascii="Arial" w:hAnsi="Arial" w:cs="Arial"/>
        </w:rPr>
        <w:t xml:space="preserve"> </w:t>
      </w:r>
      <w:proofErr w:type="spellStart"/>
      <w:r w:rsidR="005555E4" w:rsidRPr="005555E4">
        <w:rPr>
          <w:rFonts w:ascii="Arial" w:hAnsi="Arial" w:cs="Arial"/>
        </w:rPr>
        <w:t>i</w:t>
      </w:r>
      <w:proofErr w:type="spellEnd"/>
      <w:r w:rsidR="005555E4" w:rsidRPr="005555E4">
        <w:rPr>
          <w:rFonts w:ascii="Arial" w:hAnsi="Arial" w:cs="Arial"/>
        </w:rPr>
        <w:t xml:space="preserve"> </w:t>
      </w:r>
      <w:proofErr w:type="spellStart"/>
      <w:r w:rsidR="005555E4" w:rsidRPr="005555E4">
        <w:rPr>
          <w:rFonts w:ascii="Arial" w:hAnsi="Arial" w:cs="Arial"/>
        </w:rPr>
        <w:t>razm</w:t>
      </w:r>
      <w:r w:rsidR="000D3A04">
        <w:rPr>
          <w:rFonts w:ascii="Arial" w:hAnsi="Arial" w:cs="Arial"/>
        </w:rPr>
        <w:t>j</w:t>
      </w:r>
      <w:r w:rsidR="005555E4" w:rsidRPr="005555E4">
        <w:rPr>
          <w:rFonts w:ascii="Arial" w:hAnsi="Arial" w:cs="Arial"/>
        </w:rPr>
        <w:t>ene</w:t>
      </w:r>
      <w:proofErr w:type="spellEnd"/>
      <w:r w:rsidR="005555E4" w:rsidRPr="005555E4">
        <w:rPr>
          <w:rFonts w:ascii="Arial" w:hAnsi="Arial" w:cs="Arial"/>
        </w:rPr>
        <w:t xml:space="preserve"> </w:t>
      </w:r>
      <w:proofErr w:type="spellStart"/>
      <w:r w:rsidR="005555E4" w:rsidRPr="005555E4">
        <w:rPr>
          <w:rFonts w:ascii="Arial" w:hAnsi="Arial" w:cs="Arial"/>
        </w:rPr>
        <w:t>iskustava</w:t>
      </w:r>
      <w:proofErr w:type="spellEnd"/>
      <w:r w:rsidR="005555E4">
        <w:rPr>
          <w:rFonts w:ascii="Arial" w:hAnsi="Arial" w:cs="Arial"/>
        </w:rPr>
        <w:t xml:space="preserve">, </w:t>
      </w:r>
      <w:proofErr w:type="spellStart"/>
      <w:r w:rsidR="005555E4">
        <w:rPr>
          <w:rFonts w:ascii="Arial" w:hAnsi="Arial" w:cs="Arial"/>
        </w:rPr>
        <w:t>kao</w:t>
      </w:r>
      <w:proofErr w:type="spellEnd"/>
      <w:r w:rsidR="005555E4">
        <w:rPr>
          <w:rFonts w:ascii="Arial" w:hAnsi="Arial" w:cs="Arial"/>
        </w:rPr>
        <w:t xml:space="preserve"> </w:t>
      </w:r>
      <w:proofErr w:type="spellStart"/>
      <w:r w:rsidR="000D3A04">
        <w:rPr>
          <w:rFonts w:ascii="Arial" w:hAnsi="Arial" w:cs="Arial"/>
        </w:rPr>
        <w:t>i</w:t>
      </w:r>
      <w:proofErr w:type="spellEnd"/>
      <w:r w:rsidR="005555E4">
        <w:rPr>
          <w:rFonts w:ascii="Arial" w:hAnsi="Arial" w:cs="Arial"/>
        </w:rPr>
        <w:t xml:space="preserve"> da </w:t>
      </w:r>
      <w:proofErr w:type="spellStart"/>
      <w:r w:rsidR="005555E4">
        <w:rPr>
          <w:rFonts w:ascii="Arial" w:hAnsi="Arial" w:cs="Arial"/>
        </w:rPr>
        <w:t>osniva</w:t>
      </w:r>
      <w:proofErr w:type="spellEnd"/>
      <w:r w:rsidR="005555E4">
        <w:rPr>
          <w:rFonts w:ascii="Arial" w:hAnsi="Arial" w:cs="Arial"/>
        </w:rPr>
        <w:t xml:space="preserve"> </w:t>
      </w:r>
      <w:proofErr w:type="spellStart"/>
      <w:r w:rsidR="005555E4">
        <w:rPr>
          <w:rFonts w:ascii="Arial" w:hAnsi="Arial" w:cs="Arial"/>
        </w:rPr>
        <w:t>posebne</w:t>
      </w:r>
      <w:proofErr w:type="spellEnd"/>
      <w:r w:rsidR="005555E4">
        <w:rPr>
          <w:rFonts w:ascii="Arial" w:hAnsi="Arial" w:cs="Arial"/>
        </w:rPr>
        <w:t xml:space="preserve"> </w:t>
      </w:r>
      <w:proofErr w:type="spellStart"/>
      <w:r w:rsidR="005555E4">
        <w:rPr>
          <w:rFonts w:ascii="Arial" w:hAnsi="Arial" w:cs="Arial"/>
        </w:rPr>
        <w:t>sektore</w:t>
      </w:r>
      <w:proofErr w:type="spellEnd"/>
      <w:r w:rsidR="005555E4">
        <w:rPr>
          <w:rFonts w:ascii="Arial" w:hAnsi="Arial" w:cs="Arial"/>
        </w:rPr>
        <w:t>/</w:t>
      </w:r>
      <w:proofErr w:type="spellStart"/>
      <w:r w:rsidR="005555E4">
        <w:rPr>
          <w:rFonts w:ascii="Arial" w:hAnsi="Arial" w:cs="Arial"/>
        </w:rPr>
        <w:t>kancelarije</w:t>
      </w:r>
      <w:proofErr w:type="spellEnd"/>
      <w:r w:rsidR="005555E4">
        <w:rPr>
          <w:rFonts w:ascii="Arial" w:hAnsi="Arial" w:cs="Arial"/>
        </w:rPr>
        <w:t xml:space="preserve"> u </w:t>
      </w:r>
      <w:proofErr w:type="spellStart"/>
      <w:r w:rsidR="005555E4">
        <w:rPr>
          <w:rFonts w:ascii="Arial" w:hAnsi="Arial" w:cs="Arial"/>
        </w:rPr>
        <w:t>skladu</w:t>
      </w:r>
      <w:proofErr w:type="spellEnd"/>
      <w:r w:rsidR="005555E4">
        <w:rPr>
          <w:rFonts w:ascii="Arial" w:hAnsi="Arial" w:cs="Arial"/>
        </w:rPr>
        <w:t xml:space="preserve"> </w:t>
      </w:r>
      <w:proofErr w:type="spellStart"/>
      <w:r w:rsidR="005555E4">
        <w:rPr>
          <w:rFonts w:ascii="Arial" w:hAnsi="Arial" w:cs="Arial"/>
        </w:rPr>
        <w:t>sa</w:t>
      </w:r>
      <w:proofErr w:type="spellEnd"/>
      <w:r w:rsidR="005555E4">
        <w:rPr>
          <w:rFonts w:ascii="Arial" w:hAnsi="Arial" w:cs="Arial"/>
        </w:rPr>
        <w:t xml:space="preserve"> </w:t>
      </w:r>
      <w:proofErr w:type="spellStart"/>
      <w:r w:rsidR="005555E4">
        <w:rPr>
          <w:rFonts w:ascii="Arial" w:hAnsi="Arial" w:cs="Arial"/>
        </w:rPr>
        <w:t>analizom</w:t>
      </w:r>
      <w:proofErr w:type="spellEnd"/>
      <w:r w:rsidR="005555E4">
        <w:rPr>
          <w:rFonts w:ascii="Arial" w:hAnsi="Arial" w:cs="Arial"/>
        </w:rPr>
        <w:t xml:space="preserve"> </w:t>
      </w:r>
      <w:proofErr w:type="spellStart"/>
      <w:r w:rsidR="005555E4">
        <w:rPr>
          <w:rFonts w:ascii="Arial" w:hAnsi="Arial" w:cs="Arial"/>
        </w:rPr>
        <w:t>prioritetnih</w:t>
      </w:r>
      <w:proofErr w:type="spellEnd"/>
      <w:r w:rsidR="005555E4">
        <w:rPr>
          <w:rFonts w:ascii="Arial" w:hAnsi="Arial" w:cs="Arial"/>
        </w:rPr>
        <w:t xml:space="preserve"> </w:t>
      </w:r>
      <w:proofErr w:type="spellStart"/>
      <w:r w:rsidR="005555E4">
        <w:rPr>
          <w:rFonts w:ascii="Arial" w:hAnsi="Arial" w:cs="Arial"/>
        </w:rPr>
        <w:t>potreba</w:t>
      </w:r>
      <w:proofErr w:type="spellEnd"/>
      <w:r w:rsidR="005555E4">
        <w:rPr>
          <w:rFonts w:ascii="Arial" w:hAnsi="Arial" w:cs="Arial"/>
        </w:rPr>
        <w:t xml:space="preserve"> u </w:t>
      </w:r>
      <w:proofErr w:type="spellStart"/>
      <w:r w:rsidR="005555E4">
        <w:rPr>
          <w:rFonts w:ascii="Arial" w:hAnsi="Arial" w:cs="Arial"/>
        </w:rPr>
        <w:t>Glavnom</w:t>
      </w:r>
      <w:proofErr w:type="spellEnd"/>
      <w:r w:rsidR="005555E4">
        <w:rPr>
          <w:rFonts w:ascii="Arial" w:hAnsi="Arial" w:cs="Arial"/>
        </w:rPr>
        <w:t xml:space="preserve"> </w:t>
      </w:r>
      <w:proofErr w:type="spellStart"/>
      <w:r w:rsidR="005555E4">
        <w:rPr>
          <w:rFonts w:ascii="Arial" w:hAnsi="Arial" w:cs="Arial"/>
        </w:rPr>
        <w:t>gradu</w:t>
      </w:r>
      <w:proofErr w:type="spellEnd"/>
      <w:r w:rsidR="005555E4">
        <w:rPr>
          <w:rFonts w:ascii="Arial" w:hAnsi="Arial" w:cs="Arial"/>
        </w:rPr>
        <w:t>.</w:t>
      </w:r>
    </w:p>
    <w:p w14:paraId="47ED10FC" w14:textId="77777777" w:rsidR="00754DC9" w:rsidRDefault="004301F2" w:rsidP="004301F2">
      <w:pPr>
        <w:pStyle w:val="C30X"/>
        <w:jc w:val="left"/>
        <w:rPr>
          <w:rFonts w:ascii="Arial" w:hAnsi="Arial" w:cs="Arial"/>
          <w:sz w:val="22"/>
          <w:szCs w:val="22"/>
          <w:lang w:val="sr-Latn-CS"/>
        </w:rPr>
      </w:pPr>
      <w:r>
        <w:rPr>
          <w:rFonts w:ascii="Arial" w:hAnsi="Arial" w:cs="Arial"/>
          <w:sz w:val="22"/>
          <w:szCs w:val="22"/>
          <w:lang w:val="sr-Latn-CS"/>
        </w:rPr>
        <w:t xml:space="preserve">                                                                    </w:t>
      </w:r>
    </w:p>
    <w:p w14:paraId="6256822B" w14:textId="6CB1769A" w:rsidR="00E0329D" w:rsidRDefault="00E0329D" w:rsidP="00754DC9">
      <w:pPr>
        <w:pStyle w:val="C30X"/>
        <w:rPr>
          <w:rFonts w:ascii="Arial" w:hAnsi="Arial" w:cs="Arial"/>
          <w:sz w:val="22"/>
          <w:szCs w:val="22"/>
          <w:lang w:val="sr-Latn-CS"/>
        </w:rPr>
      </w:pPr>
      <w:r>
        <w:rPr>
          <w:rFonts w:ascii="Arial" w:hAnsi="Arial" w:cs="Arial"/>
          <w:sz w:val="22"/>
          <w:szCs w:val="22"/>
          <w:lang w:val="sr-Latn-CS"/>
        </w:rPr>
        <w:lastRenderedPageBreak/>
        <w:t xml:space="preserve">Član </w:t>
      </w:r>
      <w:r w:rsidR="00CC11A9">
        <w:rPr>
          <w:rFonts w:ascii="Arial" w:hAnsi="Arial" w:cs="Arial"/>
          <w:sz w:val="22"/>
          <w:szCs w:val="22"/>
          <w:lang w:val="sr-Latn-CS"/>
        </w:rPr>
        <w:t>8</w:t>
      </w:r>
    </w:p>
    <w:p w14:paraId="2BCC95F2" w14:textId="77777777" w:rsidR="00E0329D" w:rsidRPr="00906C19" w:rsidRDefault="00FC3431" w:rsidP="00E0329D">
      <w:pPr>
        <w:pStyle w:val="T30X"/>
        <w:rPr>
          <w:rFonts w:ascii="Arial" w:hAnsi="Arial" w:cs="Arial"/>
          <w:color w:val="000000" w:themeColor="text1"/>
          <w:lang w:val="sr-Latn-CS"/>
        </w:rPr>
      </w:pPr>
      <w:r w:rsidRPr="00906C19">
        <w:rPr>
          <w:rFonts w:ascii="Arial" w:hAnsi="Arial" w:cs="Arial"/>
          <w:color w:val="000000" w:themeColor="text1"/>
          <w:lang w:val="sr-Latn-CS"/>
        </w:rPr>
        <w:t xml:space="preserve">U skladu sa djelatnostima, </w:t>
      </w:r>
      <w:r w:rsidR="00E0329D" w:rsidRPr="00906C19">
        <w:rPr>
          <w:rFonts w:ascii="Arial" w:hAnsi="Arial" w:cs="Arial"/>
          <w:color w:val="000000" w:themeColor="text1"/>
          <w:lang w:val="sr-Latn-CS"/>
        </w:rPr>
        <w:t xml:space="preserve">JU Centar za </w:t>
      </w:r>
      <w:r w:rsidR="002C224B" w:rsidRPr="00906C19">
        <w:rPr>
          <w:rFonts w:ascii="Arial" w:hAnsi="Arial" w:cs="Arial"/>
          <w:color w:val="000000" w:themeColor="text1"/>
          <w:lang w:val="sr-Latn-CS"/>
        </w:rPr>
        <w:t xml:space="preserve">razvoj i </w:t>
      </w:r>
      <w:r w:rsidR="00575E08" w:rsidRPr="00906C19">
        <w:rPr>
          <w:rFonts w:ascii="Arial" w:hAnsi="Arial" w:cs="Arial"/>
          <w:color w:val="000000" w:themeColor="text1"/>
          <w:lang w:val="sr-Latn-CS"/>
        </w:rPr>
        <w:t xml:space="preserve">pružanje usluga će obezbjeđivati </w:t>
      </w:r>
      <w:r w:rsidR="00DF0939" w:rsidRPr="00906C19">
        <w:rPr>
          <w:rFonts w:ascii="Arial" w:hAnsi="Arial" w:cs="Arial"/>
          <w:color w:val="000000" w:themeColor="text1"/>
          <w:lang w:val="sr-Latn-CS"/>
        </w:rPr>
        <w:t xml:space="preserve">usluge kroz </w:t>
      </w:r>
      <w:r w:rsidR="00575E08" w:rsidRPr="00906C19">
        <w:rPr>
          <w:rFonts w:ascii="Arial" w:hAnsi="Arial" w:cs="Arial"/>
          <w:color w:val="000000" w:themeColor="text1"/>
          <w:lang w:val="sr-Latn-CS"/>
        </w:rPr>
        <w:t>više aktivnosti</w:t>
      </w:r>
      <w:r w:rsidR="00E0329D" w:rsidRPr="00906C19">
        <w:rPr>
          <w:rFonts w:ascii="Arial" w:hAnsi="Arial" w:cs="Arial"/>
          <w:color w:val="000000" w:themeColor="text1"/>
          <w:lang w:val="sr-Latn-CS"/>
        </w:rPr>
        <w:t>:</w:t>
      </w:r>
    </w:p>
    <w:p w14:paraId="5746F383" w14:textId="77777777" w:rsidR="00E0329D" w:rsidRPr="00B8458C" w:rsidRDefault="00521FF6" w:rsidP="00CB6450">
      <w:pPr>
        <w:pStyle w:val="T30X"/>
        <w:numPr>
          <w:ilvl w:val="0"/>
          <w:numId w:val="2"/>
        </w:numPr>
        <w:rPr>
          <w:rFonts w:ascii="Arial" w:hAnsi="Arial" w:cs="Arial"/>
          <w:color w:val="000000" w:themeColor="text1"/>
          <w:lang w:val="sr-Latn-CS"/>
        </w:rPr>
      </w:pPr>
      <w:r w:rsidRPr="00B8458C">
        <w:rPr>
          <w:rFonts w:ascii="Arial" w:hAnsi="Arial" w:cs="Arial"/>
          <w:color w:val="000000" w:themeColor="text1"/>
          <w:lang w:val="sr-Latn-CS"/>
        </w:rPr>
        <w:t>obezbjeđivanje najmanje jednog</w:t>
      </w:r>
      <w:r w:rsidR="00E0329D" w:rsidRPr="00B8458C">
        <w:rPr>
          <w:rFonts w:ascii="Arial" w:hAnsi="Arial" w:cs="Arial"/>
          <w:color w:val="000000" w:themeColor="text1"/>
          <w:lang w:val="sr-Latn-CS"/>
        </w:rPr>
        <w:t xml:space="preserve"> obrok</w:t>
      </w:r>
      <w:r w:rsidRPr="00B8458C">
        <w:rPr>
          <w:rFonts w:ascii="Arial" w:hAnsi="Arial" w:cs="Arial"/>
          <w:color w:val="000000" w:themeColor="text1"/>
          <w:lang w:val="sr-Latn-CS"/>
        </w:rPr>
        <w:t>a</w:t>
      </w:r>
      <w:r w:rsidR="00E0329D" w:rsidRPr="00B8458C">
        <w:rPr>
          <w:rFonts w:ascii="Arial" w:hAnsi="Arial" w:cs="Arial"/>
          <w:color w:val="000000" w:themeColor="text1"/>
          <w:lang w:val="sr-Latn-CS"/>
        </w:rPr>
        <w:t xml:space="preserve"> dnevno,</w:t>
      </w:r>
    </w:p>
    <w:p w14:paraId="57F8D336" w14:textId="77777777" w:rsidR="00575E08" w:rsidRPr="00B8458C" w:rsidRDefault="00575E08"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nabavku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hrane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00A96505" w:rsidRPr="00B8458C">
        <w:rPr>
          <w:rFonts w:ascii="Arial" w:hAnsi="Arial" w:cs="Arial"/>
          <w:color w:val="000000" w:themeColor="text1"/>
        </w:rPr>
        <w:t>pri</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pripremi</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obroka</w:t>
      </w:r>
      <w:proofErr w:type="spellEnd"/>
      <w:r w:rsidR="00A96505" w:rsidRPr="00B8458C">
        <w:rPr>
          <w:rFonts w:ascii="Arial" w:hAnsi="Arial" w:cs="Arial"/>
          <w:color w:val="000000" w:themeColor="text1"/>
        </w:rPr>
        <w:t xml:space="preserve">, </w:t>
      </w:r>
      <w:proofErr w:type="spellStart"/>
      <w:r w:rsidRPr="00B8458C">
        <w:rPr>
          <w:rFonts w:ascii="Arial" w:hAnsi="Arial" w:cs="Arial"/>
          <w:color w:val="000000" w:themeColor="text1"/>
        </w:rPr>
        <w:t>hranjenju</w:t>
      </w:r>
      <w:proofErr w:type="spellEnd"/>
      <w:r w:rsidRPr="00B8458C">
        <w:rPr>
          <w:rFonts w:ascii="Arial" w:hAnsi="Arial" w:cs="Arial"/>
          <w:color w:val="000000" w:themeColor="text1"/>
        </w:rPr>
        <w:t>,</w:t>
      </w:r>
      <w:r w:rsidR="00F6670C" w:rsidRPr="00B8458C">
        <w:rPr>
          <w:rFonts w:ascii="Arial" w:hAnsi="Arial" w:cs="Arial"/>
          <w:color w:val="000000" w:themeColor="text1"/>
        </w:rPr>
        <w:t xml:space="preserve"> </w:t>
      </w:r>
      <w:proofErr w:type="spellStart"/>
      <w:r w:rsidRPr="00B8458C">
        <w:rPr>
          <w:rFonts w:ascii="Arial" w:hAnsi="Arial" w:cs="Arial"/>
          <w:color w:val="000000" w:themeColor="text1"/>
        </w:rPr>
        <w:t>kretanju</w:t>
      </w:r>
      <w:proofErr w:type="spellEnd"/>
      <w:r w:rsidRPr="00B8458C">
        <w:rPr>
          <w:rFonts w:ascii="Arial" w:hAnsi="Arial" w:cs="Arial"/>
          <w:color w:val="000000" w:themeColor="text1"/>
        </w:rPr>
        <w:t>,</w:t>
      </w:r>
    </w:p>
    <w:p w14:paraId="7FCBAAA9" w14:textId="77777777" w:rsidR="00575E08" w:rsidRPr="00B8458C" w:rsidRDefault="00575E08"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održavanju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lične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higijene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higijene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prostora</w:t>
      </w:r>
      <w:proofErr w:type="spellEnd"/>
      <w:r w:rsidRPr="00B8458C">
        <w:rPr>
          <w:rFonts w:ascii="Arial" w:hAnsi="Arial" w:cs="Arial"/>
          <w:color w:val="000000" w:themeColor="text1"/>
        </w:rPr>
        <w:t>,</w:t>
      </w:r>
    </w:p>
    <w:p w14:paraId="435F12C0" w14:textId="77777777" w:rsidR="00575E08" w:rsidRPr="00B8458C" w:rsidRDefault="00575E08"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grijanju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prostora</w:t>
      </w:r>
      <w:proofErr w:type="spellEnd"/>
      <w:r w:rsidRPr="00B8458C">
        <w:rPr>
          <w:rFonts w:ascii="Arial" w:hAnsi="Arial" w:cs="Arial"/>
          <w:color w:val="000000" w:themeColor="text1"/>
        </w:rPr>
        <w:t>,</w:t>
      </w:r>
      <w:r w:rsidR="00F6670C"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nabavci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štampe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knjiga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plaćanju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računa</w:t>
      </w:r>
      <w:proofErr w:type="spellEnd"/>
      <w:r w:rsidRPr="00B8458C">
        <w:rPr>
          <w:rFonts w:ascii="Arial" w:hAnsi="Arial" w:cs="Arial"/>
          <w:color w:val="000000" w:themeColor="text1"/>
        </w:rPr>
        <w:t xml:space="preserve"> za </w:t>
      </w:r>
      <w:proofErr w:type="spellStart"/>
      <w:r w:rsidRPr="00B8458C">
        <w:rPr>
          <w:rFonts w:ascii="Arial" w:hAnsi="Arial" w:cs="Arial"/>
          <w:color w:val="000000" w:themeColor="text1"/>
        </w:rPr>
        <w:t>električnu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energiju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telefon</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komunalije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sl.,</w:t>
      </w:r>
    </w:p>
    <w:p w14:paraId="315F253F" w14:textId="77777777" w:rsidR="00575E08" w:rsidRPr="00B8458C" w:rsidRDefault="00575E08"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posredovanje</w:t>
      </w:r>
      <w:proofErr w:type="spellEnd"/>
      <w:r w:rsidRPr="00B8458C">
        <w:rPr>
          <w:rFonts w:ascii="Arial" w:hAnsi="Arial" w:cs="Arial"/>
          <w:color w:val="000000" w:themeColor="text1"/>
        </w:rPr>
        <w:t xml:space="preserve"> u </w:t>
      </w:r>
      <w:proofErr w:type="spellStart"/>
      <w:r w:rsidRPr="00B8458C">
        <w:rPr>
          <w:rFonts w:ascii="Arial" w:hAnsi="Arial" w:cs="Arial"/>
          <w:color w:val="000000" w:themeColor="text1"/>
        </w:rPr>
        <w:t>obezbjeđivanju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različitih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vrsta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usluga</w:t>
      </w:r>
      <w:proofErr w:type="spellEnd"/>
      <w:r w:rsidRPr="00B8458C">
        <w:rPr>
          <w:rFonts w:ascii="Arial" w:hAnsi="Arial" w:cs="Arial"/>
          <w:color w:val="000000" w:themeColor="text1"/>
        </w:rPr>
        <w:t xml:space="preserve"> za </w:t>
      </w:r>
      <w:proofErr w:type="spellStart"/>
      <w:r w:rsidRPr="00B8458C">
        <w:rPr>
          <w:rFonts w:ascii="Arial" w:hAnsi="Arial" w:cs="Arial"/>
          <w:color w:val="000000" w:themeColor="text1"/>
        </w:rPr>
        <w:t>održavanje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stana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uređaja</w:t>
      </w:r>
      <w:proofErr w:type="spellEnd"/>
      <w:r w:rsidRPr="00B8458C">
        <w:rPr>
          <w:rFonts w:ascii="Arial" w:hAnsi="Arial" w:cs="Arial"/>
          <w:color w:val="000000" w:themeColor="text1"/>
        </w:rPr>
        <w:t xml:space="preserve"> za </w:t>
      </w:r>
      <w:proofErr w:type="spellStart"/>
      <w:r w:rsidRPr="00B8458C">
        <w:rPr>
          <w:rFonts w:ascii="Arial" w:hAnsi="Arial" w:cs="Arial"/>
          <w:color w:val="000000" w:themeColor="text1"/>
        </w:rPr>
        <w:t>domaćinstvo</w:t>
      </w:r>
      <w:proofErr w:type="spellEnd"/>
      <w:r w:rsidRPr="00B8458C">
        <w:rPr>
          <w:rFonts w:ascii="Arial" w:hAnsi="Arial" w:cs="Arial"/>
          <w:color w:val="000000" w:themeColor="text1"/>
        </w:rPr>
        <w:t>,</w:t>
      </w:r>
      <w:r w:rsidR="00F6670C" w:rsidRPr="00B8458C">
        <w:rPr>
          <w:rFonts w:ascii="Arial" w:hAnsi="Arial" w:cs="Arial"/>
          <w:color w:val="000000" w:themeColor="text1"/>
        </w:rPr>
        <w:t xml:space="preserve"> </w:t>
      </w:r>
    </w:p>
    <w:p w14:paraId="2A249F08" w14:textId="77777777" w:rsidR="00F6670C" w:rsidRPr="00B8458C" w:rsidRDefault="00C80946"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nabavka</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ljekova</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i</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odvođenje</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na</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ljekarske</w:t>
      </w:r>
      <w:proofErr w:type="spellEnd"/>
      <w:r w:rsidR="00575E08" w:rsidRPr="00B8458C">
        <w:rPr>
          <w:rFonts w:ascii="Arial" w:hAnsi="Arial" w:cs="Arial"/>
          <w:color w:val="000000" w:themeColor="text1"/>
        </w:rPr>
        <w:t xml:space="preserve"> </w:t>
      </w:r>
      <w:proofErr w:type="spellStart"/>
      <w:r w:rsidR="00575E08" w:rsidRPr="00B8458C">
        <w:rPr>
          <w:rFonts w:ascii="Arial" w:hAnsi="Arial" w:cs="Arial"/>
          <w:color w:val="000000" w:themeColor="text1"/>
        </w:rPr>
        <w:t>preglede</w:t>
      </w:r>
      <w:proofErr w:type="spellEnd"/>
      <w:r w:rsidR="00575E08" w:rsidRPr="00B8458C">
        <w:rPr>
          <w:rFonts w:ascii="Arial" w:hAnsi="Arial" w:cs="Arial"/>
          <w:color w:val="000000" w:themeColor="text1"/>
        </w:rPr>
        <w:t>,</w:t>
      </w:r>
    </w:p>
    <w:p w14:paraId="59F5B1C6" w14:textId="77777777" w:rsidR="00F6670C" w:rsidRPr="00B8458C" w:rsidRDefault="00A96505"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oblačenju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svlačenju</w:t>
      </w:r>
      <w:proofErr w:type="spellEnd"/>
      <w:r w:rsidRPr="00B8458C">
        <w:rPr>
          <w:rFonts w:ascii="Arial" w:hAnsi="Arial" w:cs="Arial"/>
          <w:color w:val="000000" w:themeColor="text1"/>
        </w:rPr>
        <w:t>,</w:t>
      </w:r>
    </w:p>
    <w:p w14:paraId="41B1D7CA" w14:textId="77777777" w:rsidR="00F6670C" w:rsidRPr="00B8458C" w:rsidRDefault="001512B1"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podizanju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premještanju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kretanju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unutar</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izvan</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korisnikovog</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prostora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radnog</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mjesta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mjesta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gdje</w:t>
      </w:r>
      <w:proofErr w:type="spellEnd"/>
      <w:r w:rsidRPr="00B8458C">
        <w:rPr>
          <w:rFonts w:ascii="Arial" w:hAnsi="Arial" w:cs="Arial"/>
          <w:color w:val="000000" w:themeColor="text1"/>
        </w:rPr>
        <w:t xml:space="preserve"> se </w:t>
      </w:r>
      <w:proofErr w:type="spellStart"/>
      <w:r w:rsidRPr="00B8458C">
        <w:rPr>
          <w:rFonts w:ascii="Arial" w:hAnsi="Arial" w:cs="Arial"/>
          <w:color w:val="000000" w:themeColor="text1"/>
        </w:rPr>
        <w:t>odvijaju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društvene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obrazovne</w:t>
      </w:r>
      <w:proofErr w:type="spellEnd"/>
      <w:r w:rsidRPr="00B8458C">
        <w:rPr>
          <w:rFonts w:ascii="Arial" w:hAnsi="Arial" w:cs="Arial"/>
          <w:color w:val="000000" w:themeColor="text1"/>
        </w:rPr>
        <w:t xml:space="preserve"> </w:t>
      </w:r>
      <w:proofErr w:type="spellStart"/>
      <w:r w:rsidR="00A96505" w:rsidRPr="00B8458C">
        <w:rPr>
          <w:rFonts w:ascii="Arial" w:hAnsi="Arial" w:cs="Arial"/>
          <w:color w:val="000000" w:themeColor="text1"/>
        </w:rPr>
        <w:t>aktivnosti</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i</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korišćenju</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prevoza</w:t>
      </w:r>
      <w:proofErr w:type="spellEnd"/>
      <w:r w:rsidR="00A96505" w:rsidRPr="00B8458C">
        <w:rPr>
          <w:rFonts w:ascii="Arial" w:hAnsi="Arial" w:cs="Arial"/>
          <w:color w:val="000000" w:themeColor="text1"/>
        </w:rPr>
        <w:t>,</w:t>
      </w:r>
    </w:p>
    <w:p w14:paraId="5EB03892" w14:textId="77777777" w:rsidR="001512B1" w:rsidRPr="00B8458C" w:rsidRDefault="001512B1"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korišćenju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zdravstvenih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usluga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korišćenju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00A96505" w:rsidRPr="00B8458C">
        <w:rPr>
          <w:rFonts w:ascii="Arial" w:hAnsi="Arial" w:cs="Arial"/>
          <w:color w:val="000000" w:themeColor="text1"/>
        </w:rPr>
        <w:t>održavanju</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ortopedskih</w:t>
      </w:r>
      <w:proofErr w:type="spellEnd"/>
      <w:r w:rsidR="00A96505" w:rsidRPr="00B8458C">
        <w:rPr>
          <w:rFonts w:ascii="Arial" w:hAnsi="Arial" w:cs="Arial"/>
          <w:color w:val="000000" w:themeColor="text1"/>
        </w:rPr>
        <w:t xml:space="preserve"> </w:t>
      </w:r>
      <w:proofErr w:type="spellStart"/>
      <w:r w:rsidR="00A96505" w:rsidRPr="00B8458C">
        <w:rPr>
          <w:rFonts w:ascii="Arial" w:hAnsi="Arial" w:cs="Arial"/>
          <w:color w:val="000000" w:themeColor="text1"/>
        </w:rPr>
        <w:t>pomagala</w:t>
      </w:r>
      <w:proofErr w:type="spellEnd"/>
      <w:r w:rsidR="00A96505" w:rsidRPr="00B8458C">
        <w:rPr>
          <w:rFonts w:ascii="Arial" w:hAnsi="Arial" w:cs="Arial"/>
          <w:color w:val="000000" w:themeColor="text1"/>
        </w:rPr>
        <w:t>,</w:t>
      </w:r>
    </w:p>
    <w:p w14:paraId="2977313A" w14:textId="77777777" w:rsidR="001512B1" w:rsidRPr="00B8458C" w:rsidRDefault="00A96505"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pomoć</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komunikaciji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r w:rsidR="001512B1" w:rsidRPr="00B8458C">
        <w:rPr>
          <w:rFonts w:ascii="Arial" w:hAnsi="Arial" w:cs="Arial"/>
          <w:color w:val="000000" w:themeColor="text1"/>
        </w:rPr>
        <w:t xml:space="preserve">u </w:t>
      </w:r>
      <w:proofErr w:type="spellStart"/>
      <w:r w:rsidR="001512B1" w:rsidRPr="00B8458C">
        <w:rPr>
          <w:rFonts w:ascii="Arial" w:hAnsi="Arial" w:cs="Arial"/>
          <w:color w:val="000000" w:themeColor="text1"/>
        </w:rPr>
        <w:t>zadovoljavanju</w:t>
      </w:r>
      <w:proofErr w:type="spellEnd"/>
      <w:r w:rsidR="001512B1" w:rsidRPr="00B8458C">
        <w:rPr>
          <w:rFonts w:ascii="Arial" w:hAnsi="Arial" w:cs="Arial"/>
          <w:color w:val="000000" w:themeColor="text1"/>
        </w:rPr>
        <w:t xml:space="preserve"> </w:t>
      </w:r>
      <w:proofErr w:type="spellStart"/>
      <w:r w:rsidR="001512B1" w:rsidRPr="00B8458C">
        <w:rPr>
          <w:rFonts w:ascii="Arial" w:hAnsi="Arial" w:cs="Arial"/>
          <w:color w:val="000000" w:themeColor="text1"/>
        </w:rPr>
        <w:t>socijalnih</w:t>
      </w:r>
      <w:proofErr w:type="spellEnd"/>
      <w:r w:rsidR="001512B1" w:rsidRPr="00B8458C">
        <w:rPr>
          <w:rFonts w:ascii="Arial" w:hAnsi="Arial" w:cs="Arial"/>
          <w:color w:val="000000" w:themeColor="text1"/>
        </w:rPr>
        <w:t xml:space="preserve">, </w:t>
      </w:r>
      <w:proofErr w:type="spellStart"/>
      <w:r w:rsidR="001512B1" w:rsidRPr="00B8458C">
        <w:rPr>
          <w:rFonts w:ascii="Arial" w:hAnsi="Arial" w:cs="Arial"/>
          <w:color w:val="000000" w:themeColor="text1"/>
        </w:rPr>
        <w:t>kulturno-zabavnih</w:t>
      </w:r>
      <w:proofErr w:type="spellEnd"/>
      <w:r w:rsidR="001512B1" w:rsidRPr="00B8458C">
        <w:rPr>
          <w:rFonts w:ascii="Arial" w:hAnsi="Arial" w:cs="Arial"/>
          <w:color w:val="000000" w:themeColor="text1"/>
        </w:rPr>
        <w:t xml:space="preserve">, </w:t>
      </w:r>
      <w:proofErr w:type="spellStart"/>
      <w:r w:rsidR="001512B1" w:rsidRPr="00B8458C">
        <w:rPr>
          <w:rFonts w:ascii="Arial" w:hAnsi="Arial" w:cs="Arial"/>
          <w:color w:val="000000" w:themeColor="text1"/>
        </w:rPr>
        <w:t>obrazov</w:t>
      </w:r>
      <w:r w:rsidRPr="00B8458C">
        <w:rPr>
          <w:rFonts w:ascii="Arial" w:hAnsi="Arial" w:cs="Arial"/>
          <w:color w:val="000000" w:themeColor="text1"/>
        </w:rPr>
        <w:t>nih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sportskih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drugih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potreba</w:t>
      </w:r>
      <w:proofErr w:type="spellEnd"/>
      <w:r w:rsidRPr="00B8458C">
        <w:rPr>
          <w:rFonts w:ascii="Arial" w:hAnsi="Arial" w:cs="Arial"/>
          <w:color w:val="000000" w:themeColor="text1"/>
        </w:rPr>
        <w:t>,</w:t>
      </w:r>
    </w:p>
    <w:p w14:paraId="5CA83F08" w14:textId="77777777" w:rsidR="001512B1" w:rsidRPr="00B8458C" w:rsidRDefault="001512B1" w:rsidP="00CB6450">
      <w:pPr>
        <w:pStyle w:val="T30X"/>
        <w:numPr>
          <w:ilvl w:val="0"/>
          <w:numId w:val="2"/>
        </w:numPr>
        <w:rPr>
          <w:rFonts w:ascii="Arial" w:hAnsi="Arial" w:cs="Arial"/>
          <w:color w:val="000000" w:themeColor="text1"/>
        </w:rPr>
      </w:pPr>
      <w:proofErr w:type="spellStart"/>
      <w:r w:rsidRPr="00B8458C">
        <w:rPr>
          <w:rFonts w:ascii="Arial" w:hAnsi="Arial" w:cs="Arial"/>
          <w:color w:val="000000" w:themeColor="text1"/>
        </w:rPr>
        <w:t>smještaj</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001F1682" w:rsidRPr="00B8458C">
        <w:rPr>
          <w:rFonts w:ascii="Arial" w:hAnsi="Arial" w:cs="Arial"/>
          <w:color w:val="000000" w:themeColor="text1"/>
        </w:rPr>
        <w:t>razvoj</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potencijala</w:t>
      </w:r>
      <w:proofErr w:type="spellEnd"/>
      <w:r w:rsidR="00CB6450" w:rsidRPr="00B8458C">
        <w:rPr>
          <w:rFonts w:ascii="Arial" w:hAnsi="Arial" w:cs="Arial"/>
          <w:color w:val="000000" w:themeColor="text1"/>
        </w:rPr>
        <w:t>,</w:t>
      </w:r>
    </w:p>
    <w:p w14:paraId="3D870241" w14:textId="77777777" w:rsidR="00CB6450" w:rsidRPr="00B8458C" w:rsidRDefault="00CB6450" w:rsidP="00CB6450">
      <w:pPr>
        <w:pStyle w:val="ListParagraph"/>
        <w:numPr>
          <w:ilvl w:val="0"/>
          <w:numId w:val="2"/>
        </w:numPr>
        <w:autoSpaceDE w:val="0"/>
        <w:autoSpaceDN w:val="0"/>
        <w:adjustRightInd w:val="0"/>
        <w:spacing w:after="0" w:line="240" w:lineRule="auto"/>
        <w:jc w:val="both"/>
        <w:rPr>
          <w:rFonts w:ascii="Arial" w:hAnsi="Arial" w:cs="Arial"/>
          <w:color w:val="000000" w:themeColor="text1"/>
        </w:rPr>
      </w:pPr>
      <w:proofErr w:type="spellStart"/>
      <w:r w:rsidRPr="00B8458C">
        <w:rPr>
          <w:rFonts w:ascii="Arial" w:hAnsi="Arial" w:cs="Arial"/>
          <w:color w:val="000000" w:themeColor="text1"/>
        </w:rPr>
        <w:t>osna</w:t>
      </w:r>
      <w:r w:rsidR="001F1682" w:rsidRPr="00B8458C">
        <w:rPr>
          <w:rFonts w:ascii="Arial" w:hAnsi="Arial" w:cs="Arial"/>
          <w:color w:val="000000" w:themeColor="text1"/>
        </w:rPr>
        <w:t>živanje</w:t>
      </w:r>
      <w:proofErr w:type="spellEnd"/>
      <w:r w:rsidR="001F1682" w:rsidRPr="00B8458C">
        <w:rPr>
          <w:rFonts w:ascii="Arial" w:hAnsi="Arial" w:cs="Arial"/>
          <w:color w:val="000000" w:themeColor="text1"/>
        </w:rPr>
        <w:t xml:space="preserve"> za </w:t>
      </w:r>
      <w:proofErr w:type="spellStart"/>
      <w:r w:rsidR="001F1682" w:rsidRPr="00B8458C">
        <w:rPr>
          <w:rFonts w:ascii="Arial" w:hAnsi="Arial" w:cs="Arial"/>
          <w:color w:val="000000" w:themeColor="text1"/>
        </w:rPr>
        <w:t>prihvatanje</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promjene</w:t>
      </w:r>
      <w:proofErr w:type="spellEnd"/>
      <w:r w:rsidR="001F1682" w:rsidRPr="00B8458C">
        <w:rPr>
          <w:rFonts w:ascii="Arial" w:hAnsi="Arial" w:cs="Arial"/>
          <w:color w:val="000000" w:themeColor="text1"/>
        </w:rPr>
        <w:t>,</w:t>
      </w:r>
    </w:p>
    <w:p w14:paraId="7F6E441D" w14:textId="77777777" w:rsidR="00CB6450" w:rsidRPr="00B8458C" w:rsidRDefault="00CB6450" w:rsidP="00CB6450">
      <w:pPr>
        <w:pStyle w:val="ListParagraph"/>
        <w:numPr>
          <w:ilvl w:val="0"/>
          <w:numId w:val="2"/>
        </w:numPr>
        <w:autoSpaceDE w:val="0"/>
        <w:autoSpaceDN w:val="0"/>
        <w:adjustRightInd w:val="0"/>
        <w:spacing w:after="0" w:line="240" w:lineRule="auto"/>
        <w:jc w:val="both"/>
        <w:rPr>
          <w:rFonts w:ascii="Arial" w:hAnsi="Arial" w:cs="Arial"/>
          <w:color w:val="000000" w:themeColor="text1"/>
        </w:rPr>
      </w:pPr>
      <w:proofErr w:type="spellStart"/>
      <w:r w:rsidRPr="00B8458C">
        <w:rPr>
          <w:rFonts w:ascii="Arial" w:hAnsi="Arial" w:cs="Arial"/>
          <w:color w:val="000000" w:themeColor="text1"/>
        </w:rPr>
        <w:t>podršku</w:t>
      </w:r>
      <w:proofErr w:type="spellEnd"/>
      <w:r w:rsidRPr="00B8458C">
        <w:rPr>
          <w:rFonts w:ascii="Arial" w:hAnsi="Arial" w:cs="Arial"/>
          <w:color w:val="000000" w:themeColor="text1"/>
        </w:rPr>
        <w:t xml:space="preserve"> u </w:t>
      </w:r>
      <w:proofErr w:type="spellStart"/>
      <w:r w:rsidRPr="00B8458C">
        <w:rPr>
          <w:rFonts w:ascii="Arial" w:hAnsi="Arial" w:cs="Arial"/>
          <w:color w:val="000000" w:themeColor="text1"/>
        </w:rPr>
        <w:t>psihosocijalnom</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razvoju</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i</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očuvanju</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potencijala</w:t>
      </w:r>
      <w:proofErr w:type="spellEnd"/>
      <w:r w:rsidR="001F1682" w:rsidRPr="00B8458C">
        <w:rPr>
          <w:rFonts w:ascii="Arial" w:hAnsi="Arial" w:cs="Arial"/>
          <w:color w:val="000000" w:themeColor="text1"/>
        </w:rPr>
        <w:t>,</w:t>
      </w:r>
    </w:p>
    <w:p w14:paraId="4437F7D5" w14:textId="77777777" w:rsidR="00CB6450" w:rsidRPr="00B8458C" w:rsidRDefault="00CB6450" w:rsidP="00CB6450">
      <w:pPr>
        <w:pStyle w:val="ListParagraph"/>
        <w:numPr>
          <w:ilvl w:val="0"/>
          <w:numId w:val="2"/>
        </w:numPr>
        <w:autoSpaceDE w:val="0"/>
        <w:autoSpaceDN w:val="0"/>
        <w:adjustRightInd w:val="0"/>
        <w:spacing w:after="0" w:line="240" w:lineRule="auto"/>
        <w:jc w:val="both"/>
        <w:rPr>
          <w:rFonts w:ascii="Arial" w:hAnsi="Arial" w:cs="Arial"/>
          <w:color w:val="000000" w:themeColor="text1"/>
        </w:rPr>
      </w:pPr>
      <w:proofErr w:type="spellStart"/>
      <w:r w:rsidRPr="00B8458C">
        <w:rPr>
          <w:rFonts w:ascii="Arial" w:hAnsi="Arial" w:cs="Arial"/>
          <w:color w:val="000000" w:themeColor="text1"/>
        </w:rPr>
        <w:t>podršku</w:t>
      </w:r>
      <w:proofErr w:type="spellEnd"/>
      <w:r w:rsidRPr="00B8458C">
        <w:rPr>
          <w:rFonts w:ascii="Arial" w:hAnsi="Arial" w:cs="Arial"/>
          <w:color w:val="000000" w:themeColor="text1"/>
        </w:rPr>
        <w:t xml:space="preserve"> u </w:t>
      </w:r>
      <w:proofErr w:type="spellStart"/>
      <w:r w:rsidRPr="00B8458C">
        <w:rPr>
          <w:rFonts w:ascii="Arial" w:hAnsi="Arial" w:cs="Arial"/>
          <w:color w:val="000000" w:themeColor="text1"/>
        </w:rPr>
        <w:t>unapređenju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kvaliteta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odnosa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porodicom</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grupom</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dr</w:t>
      </w:r>
      <w:r w:rsidR="001F1682" w:rsidRPr="00B8458C">
        <w:rPr>
          <w:rFonts w:ascii="Arial" w:hAnsi="Arial" w:cs="Arial"/>
          <w:color w:val="000000" w:themeColor="text1"/>
        </w:rPr>
        <w:t>ugim</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licima</w:t>
      </w:r>
      <w:proofErr w:type="spellEnd"/>
      <w:r w:rsidR="001F1682" w:rsidRPr="00B8458C">
        <w:rPr>
          <w:rFonts w:ascii="Arial" w:hAnsi="Arial" w:cs="Arial"/>
          <w:color w:val="000000" w:themeColor="text1"/>
        </w:rPr>
        <w:t xml:space="preserve"> </w:t>
      </w:r>
      <w:proofErr w:type="spellStart"/>
      <w:r w:rsidR="001F1682" w:rsidRPr="00B8458C">
        <w:rPr>
          <w:rFonts w:ascii="Arial" w:hAnsi="Arial" w:cs="Arial"/>
          <w:color w:val="000000" w:themeColor="text1"/>
        </w:rPr>
        <w:t>važnim</w:t>
      </w:r>
      <w:proofErr w:type="spellEnd"/>
      <w:r w:rsidR="001F1682" w:rsidRPr="00B8458C">
        <w:rPr>
          <w:rFonts w:ascii="Arial" w:hAnsi="Arial" w:cs="Arial"/>
          <w:color w:val="000000" w:themeColor="text1"/>
        </w:rPr>
        <w:t xml:space="preserve"> za </w:t>
      </w:r>
      <w:proofErr w:type="spellStart"/>
      <w:r w:rsidR="001F1682" w:rsidRPr="00B8458C">
        <w:rPr>
          <w:rFonts w:ascii="Arial" w:hAnsi="Arial" w:cs="Arial"/>
          <w:color w:val="000000" w:themeColor="text1"/>
        </w:rPr>
        <w:t>korisnika</w:t>
      </w:r>
      <w:proofErr w:type="spellEnd"/>
      <w:r w:rsidR="001F1682" w:rsidRPr="00B8458C">
        <w:rPr>
          <w:rFonts w:ascii="Arial" w:hAnsi="Arial" w:cs="Arial"/>
          <w:color w:val="000000" w:themeColor="text1"/>
        </w:rPr>
        <w:t>,</w:t>
      </w:r>
    </w:p>
    <w:p w14:paraId="322B846A" w14:textId="27B06D64" w:rsidR="00CB6450" w:rsidRPr="00B8458C" w:rsidRDefault="00CB6450" w:rsidP="00CB6450">
      <w:pPr>
        <w:pStyle w:val="ListParagraph"/>
        <w:numPr>
          <w:ilvl w:val="0"/>
          <w:numId w:val="2"/>
        </w:numPr>
        <w:autoSpaceDE w:val="0"/>
        <w:autoSpaceDN w:val="0"/>
        <w:adjustRightInd w:val="0"/>
        <w:spacing w:after="0" w:line="240" w:lineRule="auto"/>
        <w:jc w:val="both"/>
        <w:rPr>
          <w:rFonts w:ascii="Arial" w:hAnsi="Arial" w:cs="Arial"/>
          <w:color w:val="000000" w:themeColor="text1"/>
        </w:rPr>
      </w:pPr>
      <w:proofErr w:type="spellStart"/>
      <w:r w:rsidRPr="00B8458C">
        <w:rPr>
          <w:rFonts w:ascii="Arial" w:hAnsi="Arial" w:cs="Arial"/>
          <w:color w:val="000000" w:themeColor="text1"/>
        </w:rPr>
        <w:t>razvoj</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vještina</w:t>
      </w:r>
      <w:proofErr w:type="spellEnd"/>
      <w:r w:rsidRPr="00B8458C">
        <w:rPr>
          <w:rFonts w:ascii="Arial" w:hAnsi="Arial" w:cs="Arial"/>
          <w:color w:val="000000" w:themeColor="text1"/>
        </w:rPr>
        <w:t xml:space="preserve"> za </w:t>
      </w:r>
      <w:proofErr w:type="spellStart"/>
      <w:r w:rsidRPr="00B8458C">
        <w:rPr>
          <w:rFonts w:ascii="Arial" w:hAnsi="Arial" w:cs="Arial"/>
          <w:color w:val="000000" w:themeColor="text1"/>
        </w:rPr>
        <w:t>prepoznavanje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rješavanje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problema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razvoj</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komunikacionih</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vještina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vještina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samozaštite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donošenja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odluka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i</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preuzimanje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lične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odgovornosti</w:t>
      </w:r>
      <w:proofErr w:type="spellEnd"/>
      <w:r w:rsidR="00AC0F2A" w:rsidRPr="00B8458C">
        <w:rPr>
          <w:rFonts w:ascii="Arial" w:hAnsi="Arial" w:cs="Arial"/>
          <w:color w:val="000000" w:themeColor="text1"/>
        </w:rPr>
        <w:t>,</w:t>
      </w:r>
    </w:p>
    <w:p w14:paraId="36616893" w14:textId="3D480C9C" w:rsidR="00AC0F2A" w:rsidRPr="00B8458C" w:rsidRDefault="00AC0F2A" w:rsidP="00CB6450">
      <w:pPr>
        <w:pStyle w:val="ListParagraph"/>
        <w:numPr>
          <w:ilvl w:val="0"/>
          <w:numId w:val="2"/>
        </w:numPr>
        <w:autoSpaceDE w:val="0"/>
        <w:autoSpaceDN w:val="0"/>
        <w:adjustRightInd w:val="0"/>
        <w:spacing w:after="0" w:line="240" w:lineRule="auto"/>
        <w:jc w:val="both"/>
        <w:rPr>
          <w:rFonts w:ascii="Arial" w:hAnsi="Arial" w:cs="Arial"/>
          <w:color w:val="000000" w:themeColor="text1"/>
        </w:rPr>
      </w:pPr>
      <w:proofErr w:type="spellStart"/>
      <w:r w:rsidRPr="00B8458C">
        <w:rPr>
          <w:rFonts w:ascii="Arial" w:hAnsi="Arial" w:cs="Arial"/>
          <w:color w:val="000000" w:themeColor="text1"/>
        </w:rPr>
        <w:t>druge</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usluge</w:t>
      </w:r>
      <w:proofErr w:type="spellEnd"/>
      <w:r w:rsidRPr="00B8458C">
        <w:rPr>
          <w:rFonts w:ascii="Arial" w:hAnsi="Arial" w:cs="Arial"/>
          <w:color w:val="000000" w:themeColor="text1"/>
        </w:rPr>
        <w:t xml:space="preserve"> u </w:t>
      </w:r>
      <w:proofErr w:type="spellStart"/>
      <w:r w:rsidRPr="00B8458C">
        <w:rPr>
          <w:rFonts w:ascii="Arial" w:hAnsi="Arial" w:cs="Arial"/>
          <w:color w:val="000000" w:themeColor="text1"/>
        </w:rPr>
        <w:t>skalu</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sa</w:t>
      </w:r>
      <w:proofErr w:type="spellEnd"/>
      <w:r w:rsidRPr="00B8458C">
        <w:rPr>
          <w:rFonts w:ascii="Arial" w:hAnsi="Arial" w:cs="Arial"/>
          <w:color w:val="000000" w:themeColor="text1"/>
        </w:rPr>
        <w:t xml:space="preserve"> </w:t>
      </w:r>
      <w:proofErr w:type="spellStart"/>
      <w:r w:rsidRPr="00B8458C">
        <w:rPr>
          <w:rFonts w:ascii="Arial" w:hAnsi="Arial" w:cs="Arial"/>
          <w:color w:val="000000" w:themeColor="text1"/>
        </w:rPr>
        <w:t>Statutom</w:t>
      </w:r>
      <w:proofErr w:type="spellEnd"/>
      <w:r w:rsidRPr="00B8458C">
        <w:rPr>
          <w:rFonts w:ascii="Arial" w:hAnsi="Arial" w:cs="Arial"/>
          <w:color w:val="000000" w:themeColor="text1"/>
        </w:rPr>
        <w:t>.</w:t>
      </w:r>
    </w:p>
    <w:p w14:paraId="4A83AEC6" w14:textId="77777777" w:rsidR="001512B1" w:rsidRPr="00B8458C" w:rsidRDefault="001512B1" w:rsidP="00A96505">
      <w:pPr>
        <w:pStyle w:val="T30X"/>
        <w:ind w:firstLine="0"/>
        <w:rPr>
          <w:rFonts w:ascii="Arial" w:hAnsi="Arial" w:cs="Arial"/>
          <w:color w:val="000000" w:themeColor="text1"/>
        </w:rPr>
      </w:pPr>
    </w:p>
    <w:p w14:paraId="38D4BAB8" w14:textId="13898B7C" w:rsidR="00113E4B" w:rsidRDefault="00754DC9" w:rsidP="00E0329D">
      <w:pPr>
        <w:pStyle w:val="T30X"/>
        <w:rPr>
          <w:rFonts w:ascii="Arial" w:hAnsi="Arial" w:cs="Arial"/>
          <w:lang w:val="sr-Latn-CS"/>
        </w:rPr>
      </w:pPr>
      <w:r>
        <w:rPr>
          <w:rFonts w:ascii="Arial" w:hAnsi="Arial" w:cs="Arial"/>
          <w:lang w:val="sr-Latn-CS"/>
        </w:rPr>
        <w:t xml:space="preserve">JU </w:t>
      </w:r>
      <w:r w:rsidR="00113E4B" w:rsidRPr="00113E4B">
        <w:rPr>
          <w:rFonts w:ascii="Arial" w:hAnsi="Arial" w:cs="Arial"/>
          <w:lang w:val="sr-Latn-CS"/>
        </w:rPr>
        <w:t xml:space="preserve">Centar </w:t>
      </w:r>
      <w:r>
        <w:rPr>
          <w:rFonts w:ascii="Arial" w:hAnsi="Arial" w:cs="Arial"/>
          <w:lang w:val="sr-Latn-CS"/>
        </w:rPr>
        <w:t xml:space="preserve">za razvoj i pružanje usluga </w:t>
      </w:r>
      <w:r w:rsidR="00113E4B" w:rsidRPr="00113E4B">
        <w:rPr>
          <w:rFonts w:ascii="Arial" w:hAnsi="Arial" w:cs="Arial"/>
          <w:lang w:val="sr-Latn-CS"/>
        </w:rPr>
        <w:t>može, uz prethodno pribavljenu saglasnost osnivača, obavljati i drugu vrstu d</w:t>
      </w:r>
      <w:r w:rsidR="000D3A04">
        <w:rPr>
          <w:rFonts w:ascii="Arial" w:hAnsi="Arial" w:cs="Arial"/>
          <w:lang w:val="sr-Latn-CS"/>
        </w:rPr>
        <w:t>j</w:t>
      </w:r>
      <w:r w:rsidR="00113E4B" w:rsidRPr="00113E4B">
        <w:rPr>
          <w:rFonts w:ascii="Arial" w:hAnsi="Arial" w:cs="Arial"/>
          <w:lang w:val="sr-Latn-CS"/>
        </w:rPr>
        <w:t>elatnosti saglasnu osnovnoj d</w:t>
      </w:r>
      <w:r w:rsidR="000D3A04">
        <w:rPr>
          <w:rFonts w:ascii="Arial" w:hAnsi="Arial" w:cs="Arial"/>
          <w:lang w:val="sr-Latn-CS"/>
        </w:rPr>
        <w:t>j</w:t>
      </w:r>
      <w:r w:rsidR="00113E4B" w:rsidRPr="00113E4B">
        <w:rPr>
          <w:rFonts w:ascii="Arial" w:hAnsi="Arial" w:cs="Arial"/>
          <w:lang w:val="sr-Latn-CS"/>
        </w:rPr>
        <w:t>elatnosti i raspolagati prihodima, u skladu sa zakonom.</w:t>
      </w:r>
    </w:p>
    <w:p w14:paraId="540C080C" w14:textId="77777777" w:rsidR="00E0329D" w:rsidRDefault="00E0329D" w:rsidP="00E0329D">
      <w:pPr>
        <w:pStyle w:val="T30X"/>
        <w:rPr>
          <w:rFonts w:ascii="Arial" w:hAnsi="Arial" w:cs="Arial"/>
          <w:lang w:val="sr-Latn-CS"/>
        </w:rPr>
      </w:pPr>
      <w:r w:rsidRPr="00323A52">
        <w:rPr>
          <w:rFonts w:ascii="Arial" w:hAnsi="Arial" w:cs="Arial"/>
          <w:lang w:val="sr-Latn-CS"/>
        </w:rPr>
        <w:t xml:space="preserve">JU Centar za </w:t>
      </w:r>
      <w:r w:rsidR="002C224B" w:rsidRPr="00323A52">
        <w:rPr>
          <w:rFonts w:ascii="Arial" w:hAnsi="Arial" w:cs="Arial"/>
          <w:lang w:val="sr-Latn-CS"/>
        </w:rPr>
        <w:t xml:space="preserve">razvoj i </w:t>
      </w:r>
      <w:r w:rsidRPr="00323A52">
        <w:rPr>
          <w:rFonts w:ascii="Arial" w:hAnsi="Arial" w:cs="Arial"/>
          <w:lang w:val="sr-Latn-CS"/>
        </w:rPr>
        <w:t>pružanje usluga</w:t>
      </w:r>
      <w:r w:rsidRPr="00323A52">
        <w:rPr>
          <w:rFonts w:ascii="Arial" w:hAnsi="Arial" w:cs="Arial"/>
          <w:color w:val="FF0000"/>
          <w:lang w:val="sr-Latn-CS"/>
        </w:rPr>
        <w:t xml:space="preserve"> </w:t>
      </w:r>
      <w:r w:rsidRPr="00323A52">
        <w:rPr>
          <w:rFonts w:ascii="Arial" w:hAnsi="Arial" w:cs="Arial"/>
          <w:lang w:val="sr-Latn-CS"/>
        </w:rPr>
        <w:t>ne može vršiti promjenu djelatnosti bez saglasnosti osnivača.</w:t>
      </w:r>
    </w:p>
    <w:p w14:paraId="6C9DA114" w14:textId="4F51FD75" w:rsidR="00E0329D" w:rsidRDefault="00113E4B" w:rsidP="00384260">
      <w:pPr>
        <w:pStyle w:val="T30X"/>
        <w:rPr>
          <w:rFonts w:ascii="Arial" w:hAnsi="Arial" w:cs="Arial"/>
          <w:lang w:val="sr-Latn-CS"/>
        </w:rPr>
      </w:pPr>
      <w:bookmarkStart w:id="3" w:name="_Hlk200716274"/>
      <w:r w:rsidRPr="00113E4B">
        <w:rPr>
          <w:rFonts w:ascii="Arial" w:hAnsi="Arial" w:cs="Arial"/>
          <w:lang w:val="sr-Latn-CS"/>
        </w:rPr>
        <w:t>U obavljanju d</w:t>
      </w:r>
      <w:r>
        <w:rPr>
          <w:rFonts w:ascii="Arial" w:hAnsi="Arial" w:cs="Arial"/>
          <w:lang w:val="sr-Latn-CS"/>
        </w:rPr>
        <w:t>j</w:t>
      </w:r>
      <w:r w:rsidRPr="00113E4B">
        <w:rPr>
          <w:rFonts w:ascii="Arial" w:hAnsi="Arial" w:cs="Arial"/>
          <w:lang w:val="sr-Latn-CS"/>
        </w:rPr>
        <w:t xml:space="preserve">elatnosti </w:t>
      </w:r>
      <w:r w:rsidR="00754DC9">
        <w:rPr>
          <w:rFonts w:ascii="Arial" w:hAnsi="Arial" w:cs="Arial"/>
          <w:lang w:val="sr-Latn-CS"/>
        </w:rPr>
        <w:t>JU Centar za razvoj i pružanje usluga</w:t>
      </w:r>
      <w:r w:rsidRPr="00E67FBA">
        <w:rPr>
          <w:rFonts w:ascii="Arial" w:hAnsi="Arial" w:cs="Arial"/>
          <w:lang w:val="sr-Latn-CS"/>
        </w:rPr>
        <w:t xml:space="preserve"> može angažovati ovlašćene pružaoce usluga,</w:t>
      </w:r>
      <w:r w:rsidRPr="00113E4B">
        <w:rPr>
          <w:rFonts w:ascii="Arial" w:hAnsi="Arial" w:cs="Arial"/>
          <w:lang w:val="sr-Latn-CS"/>
        </w:rPr>
        <w:t xml:space="preserve"> u skladu sa zakonom.</w:t>
      </w:r>
    </w:p>
    <w:bookmarkEnd w:id="3"/>
    <w:p w14:paraId="76396B9B" w14:textId="77777777" w:rsidR="00794A22" w:rsidRDefault="00794A22" w:rsidP="00384260">
      <w:pPr>
        <w:pStyle w:val="T30X"/>
        <w:rPr>
          <w:rFonts w:ascii="Arial" w:hAnsi="Arial" w:cs="Arial"/>
          <w:lang w:val="sr-Latn-CS"/>
        </w:rPr>
      </w:pPr>
    </w:p>
    <w:p w14:paraId="13E21684" w14:textId="53447245" w:rsidR="00E0329D" w:rsidRDefault="00E0329D" w:rsidP="00E0329D">
      <w:pPr>
        <w:pStyle w:val="N01X"/>
        <w:rPr>
          <w:rFonts w:ascii="Arial" w:hAnsi="Arial" w:cs="Arial"/>
          <w:sz w:val="22"/>
          <w:szCs w:val="22"/>
          <w:lang w:val="sr-Latn-CS"/>
        </w:rPr>
      </w:pPr>
      <w:r>
        <w:rPr>
          <w:rFonts w:ascii="Arial" w:hAnsi="Arial" w:cs="Arial"/>
          <w:sz w:val="22"/>
          <w:szCs w:val="22"/>
          <w:lang w:val="sr-Latn-CS"/>
        </w:rPr>
        <w:t>III</w:t>
      </w:r>
      <w:r w:rsidR="004B78F8">
        <w:rPr>
          <w:rFonts w:ascii="Arial" w:hAnsi="Arial" w:cs="Arial"/>
          <w:sz w:val="22"/>
          <w:szCs w:val="22"/>
          <w:lang w:val="sr-Latn-CS"/>
        </w:rPr>
        <w:t xml:space="preserve">. </w:t>
      </w:r>
      <w:r w:rsidR="00680796">
        <w:rPr>
          <w:rFonts w:ascii="Arial" w:hAnsi="Arial" w:cs="Arial"/>
          <w:sz w:val="22"/>
          <w:szCs w:val="22"/>
          <w:lang w:val="sr-Latn-CS"/>
        </w:rPr>
        <w:t>Uzajamna prava i obaveze Osnivača i JU Centar za razvoj i pružanje usluga</w:t>
      </w:r>
    </w:p>
    <w:p w14:paraId="63868D82" w14:textId="77777777"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C11A9">
        <w:rPr>
          <w:rFonts w:ascii="Arial" w:hAnsi="Arial" w:cs="Arial"/>
          <w:sz w:val="22"/>
          <w:szCs w:val="22"/>
          <w:lang w:val="sr-Latn-CS"/>
        </w:rPr>
        <w:t>9</w:t>
      </w:r>
    </w:p>
    <w:p w14:paraId="3BEF9FF9" w14:textId="77777777" w:rsidR="00E0329D" w:rsidRDefault="00E0329D" w:rsidP="00E0329D">
      <w:pPr>
        <w:pStyle w:val="T30X"/>
        <w:rPr>
          <w:rFonts w:ascii="Arial" w:hAnsi="Arial" w:cs="Arial"/>
          <w:color w:val="FF0000"/>
          <w:lang w:val="sr-Latn-CS"/>
        </w:rPr>
      </w:pPr>
      <w:r>
        <w:rPr>
          <w:rFonts w:ascii="Arial" w:hAnsi="Arial" w:cs="Arial"/>
          <w:lang w:val="sr-Latn-CS"/>
        </w:rPr>
        <w:t xml:space="preserve">Osnivač je dužan da u Budžetu obezbijedi sredstva za rad JU Centar za </w:t>
      </w:r>
      <w:r w:rsidR="00680796">
        <w:rPr>
          <w:rFonts w:ascii="Arial" w:hAnsi="Arial" w:cs="Arial"/>
          <w:lang w:val="sr-Latn-CS"/>
        </w:rPr>
        <w:t xml:space="preserve">razvoj i </w:t>
      </w:r>
      <w:r>
        <w:rPr>
          <w:rFonts w:ascii="Arial" w:hAnsi="Arial" w:cs="Arial"/>
          <w:lang w:val="sr-Latn-CS"/>
        </w:rPr>
        <w:t>pružanje usluga.</w:t>
      </w:r>
    </w:p>
    <w:p w14:paraId="72D8F4F0" w14:textId="77777777" w:rsidR="00E0329D" w:rsidRDefault="00E0329D" w:rsidP="00E0329D">
      <w:pPr>
        <w:pStyle w:val="T30X"/>
        <w:rPr>
          <w:rFonts w:ascii="Arial" w:hAnsi="Arial" w:cs="Arial"/>
          <w:color w:val="auto"/>
          <w:lang w:val="sr-Latn-CS"/>
        </w:rPr>
      </w:pPr>
      <w:r>
        <w:rPr>
          <w:rFonts w:ascii="Arial" w:hAnsi="Arial" w:cs="Arial"/>
          <w:color w:val="auto"/>
          <w:lang w:val="sr-Latn-CS"/>
        </w:rPr>
        <w:t xml:space="preserve">Sredstva iz stava 1 ovog člana obezbjeđuju se na osnovu godišnjeg programa rada JU Centar za </w:t>
      </w:r>
      <w:r w:rsidR="00680796">
        <w:rPr>
          <w:rFonts w:ascii="Arial" w:hAnsi="Arial" w:cs="Arial"/>
          <w:color w:val="auto"/>
          <w:lang w:val="sr-Latn-CS"/>
        </w:rPr>
        <w:t xml:space="preserve">razvoj i </w:t>
      </w:r>
      <w:r>
        <w:rPr>
          <w:rFonts w:ascii="Arial" w:hAnsi="Arial" w:cs="Arial"/>
          <w:color w:val="auto"/>
          <w:lang w:val="sr-Latn-CS"/>
        </w:rPr>
        <w:t>pružanje usluga.</w:t>
      </w:r>
    </w:p>
    <w:p w14:paraId="3297673B" w14:textId="77777777" w:rsidR="00754DC9" w:rsidRDefault="00754DC9" w:rsidP="00E0329D">
      <w:pPr>
        <w:pStyle w:val="C30X"/>
        <w:rPr>
          <w:rFonts w:ascii="Arial" w:hAnsi="Arial" w:cs="Arial"/>
          <w:sz w:val="22"/>
          <w:szCs w:val="22"/>
          <w:lang w:val="sr-Latn-CS"/>
        </w:rPr>
      </w:pPr>
    </w:p>
    <w:p w14:paraId="08398118" w14:textId="6F1FD0BA"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10</w:t>
      </w:r>
    </w:p>
    <w:p w14:paraId="211A2A65" w14:textId="77777777" w:rsidR="00E0329D" w:rsidRDefault="00E0329D" w:rsidP="00E0329D">
      <w:pPr>
        <w:pStyle w:val="T30X"/>
        <w:rPr>
          <w:rFonts w:ascii="Arial" w:hAnsi="Arial" w:cs="Arial"/>
          <w:lang w:val="sr-Latn-CS"/>
        </w:rPr>
      </w:pPr>
      <w:r>
        <w:rPr>
          <w:rFonts w:ascii="Arial" w:hAnsi="Arial" w:cs="Arial"/>
          <w:lang w:val="sr-Latn-CS"/>
        </w:rPr>
        <w:t xml:space="preserve">JU Centar za </w:t>
      </w:r>
      <w:r w:rsidR="00680796">
        <w:rPr>
          <w:rFonts w:ascii="Arial" w:hAnsi="Arial" w:cs="Arial"/>
          <w:lang w:val="sr-Latn-CS"/>
        </w:rPr>
        <w:t xml:space="preserve">razvoj i </w:t>
      </w:r>
      <w:r>
        <w:rPr>
          <w:rFonts w:ascii="Arial" w:hAnsi="Arial" w:cs="Arial"/>
          <w:lang w:val="sr-Latn-CS"/>
        </w:rPr>
        <w:t>pružanje usluga je dužan da:</w:t>
      </w:r>
    </w:p>
    <w:p w14:paraId="03D932C5" w14:textId="77777777" w:rsidR="00E0329D" w:rsidRDefault="00E0329D" w:rsidP="00E0329D">
      <w:pPr>
        <w:pStyle w:val="T30X"/>
        <w:rPr>
          <w:rFonts w:ascii="Arial" w:hAnsi="Arial" w:cs="Arial"/>
          <w:color w:val="auto"/>
          <w:lang w:val="sr-Latn-CS"/>
        </w:rPr>
      </w:pPr>
      <w:r>
        <w:rPr>
          <w:rFonts w:ascii="Arial" w:hAnsi="Arial" w:cs="Arial"/>
          <w:lang w:val="sr-Latn-CS"/>
        </w:rPr>
        <w:t xml:space="preserve">-  </w:t>
      </w:r>
      <w:r>
        <w:rPr>
          <w:rFonts w:ascii="Arial" w:hAnsi="Arial" w:cs="Arial"/>
          <w:color w:val="auto"/>
          <w:lang w:val="sr-Latn-CS"/>
        </w:rPr>
        <w:t xml:space="preserve">obavlja djelatnost za koju je osnovan, </w:t>
      </w:r>
    </w:p>
    <w:p w14:paraId="3E7D6D62" w14:textId="77777777" w:rsidR="00E0329D" w:rsidRDefault="00E0329D" w:rsidP="00E0329D">
      <w:pPr>
        <w:pStyle w:val="T30X"/>
        <w:rPr>
          <w:rFonts w:ascii="Arial" w:hAnsi="Arial" w:cs="Arial"/>
          <w:color w:val="auto"/>
          <w:lang w:val="sr-Latn-CS"/>
        </w:rPr>
      </w:pPr>
      <w:r>
        <w:rPr>
          <w:rFonts w:ascii="Arial" w:hAnsi="Arial" w:cs="Arial"/>
          <w:color w:val="auto"/>
          <w:lang w:val="sr-Latn-CS"/>
        </w:rPr>
        <w:lastRenderedPageBreak/>
        <w:t>-  namjenski koristi sredstva za rad,</w:t>
      </w:r>
    </w:p>
    <w:p w14:paraId="6CDA1CD2" w14:textId="77777777" w:rsidR="00E0329D" w:rsidRDefault="00E0329D" w:rsidP="00E0329D">
      <w:pPr>
        <w:pStyle w:val="T30X"/>
        <w:rPr>
          <w:rFonts w:ascii="Arial" w:hAnsi="Arial" w:cs="Arial"/>
          <w:color w:val="auto"/>
          <w:lang w:val="sr-Latn-CS"/>
        </w:rPr>
      </w:pPr>
      <w:r>
        <w:rPr>
          <w:rFonts w:ascii="Arial" w:hAnsi="Arial" w:cs="Arial"/>
          <w:lang w:val="sr-Latn-CS"/>
        </w:rPr>
        <w:t xml:space="preserve">-  </w:t>
      </w:r>
      <w:r>
        <w:rPr>
          <w:rFonts w:ascii="Arial" w:hAnsi="Arial" w:cs="Arial"/>
          <w:color w:val="auto"/>
          <w:lang w:val="sr-Latn-CS"/>
        </w:rPr>
        <w:t>osnivaču</w:t>
      </w:r>
      <w:r>
        <w:rPr>
          <w:rFonts w:ascii="Arial" w:hAnsi="Arial" w:cs="Arial"/>
          <w:color w:val="FF0000"/>
          <w:lang w:val="sr-Latn-CS"/>
        </w:rPr>
        <w:t xml:space="preserve"> </w:t>
      </w:r>
      <w:r>
        <w:rPr>
          <w:rFonts w:ascii="Arial" w:hAnsi="Arial" w:cs="Arial"/>
          <w:lang w:val="sr-Latn-CS"/>
        </w:rPr>
        <w:t xml:space="preserve">podnosi godišnji Program rada </w:t>
      </w:r>
      <w:r>
        <w:rPr>
          <w:rFonts w:ascii="Arial" w:hAnsi="Arial" w:cs="Arial"/>
          <w:color w:val="auto"/>
          <w:lang w:val="sr-Latn-CS"/>
        </w:rPr>
        <w:t>najkasnije do kraja oktobra tekuće godine za narednu godinu,</w:t>
      </w:r>
    </w:p>
    <w:p w14:paraId="0690846D" w14:textId="77777777" w:rsidR="00E0329D" w:rsidRDefault="00E0329D" w:rsidP="00E0329D">
      <w:pPr>
        <w:pStyle w:val="T30X"/>
        <w:rPr>
          <w:rFonts w:ascii="Arial" w:hAnsi="Arial" w:cs="Arial"/>
          <w:color w:val="auto"/>
          <w:lang w:val="sr-Latn-CS"/>
        </w:rPr>
      </w:pPr>
      <w:r>
        <w:rPr>
          <w:rFonts w:ascii="Arial" w:hAnsi="Arial" w:cs="Arial"/>
          <w:color w:val="auto"/>
          <w:lang w:val="sr-Latn-CS"/>
        </w:rPr>
        <w:t>-</w:t>
      </w:r>
      <w:r>
        <w:rPr>
          <w:rFonts w:ascii="Arial" w:hAnsi="Arial" w:cs="Arial"/>
          <w:color w:val="FF0000"/>
          <w:lang w:val="sr-Latn-CS"/>
        </w:rPr>
        <w:t xml:space="preserve"> </w:t>
      </w:r>
      <w:r>
        <w:rPr>
          <w:rFonts w:ascii="Arial" w:hAnsi="Arial" w:cs="Arial"/>
          <w:color w:val="auto"/>
          <w:lang w:val="sr-Latn-CS"/>
        </w:rPr>
        <w:t>osnivaču podnosi  Izvještaj o radu i finansijskom poslovanju, najkasnije do kraja marta tekuće godine za prethodnu godinu.</w:t>
      </w:r>
    </w:p>
    <w:p w14:paraId="03A235AD" w14:textId="77777777" w:rsidR="00754DC9" w:rsidRDefault="00754DC9" w:rsidP="00E0329D">
      <w:pPr>
        <w:pStyle w:val="N01X"/>
        <w:rPr>
          <w:rFonts w:ascii="Arial" w:hAnsi="Arial" w:cs="Arial"/>
          <w:sz w:val="22"/>
          <w:szCs w:val="22"/>
          <w:lang w:val="sr-Latn-CS"/>
        </w:rPr>
      </w:pPr>
    </w:p>
    <w:p w14:paraId="7134FEDE" w14:textId="75601F6B" w:rsidR="00E0329D" w:rsidRDefault="00E0329D" w:rsidP="00E0329D">
      <w:pPr>
        <w:pStyle w:val="N01X"/>
        <w:rPr>
          <w:rFonts w:ascii="Arial" w:hAnsi="Arial" w:cs="Arial"/>
          <w:sz w:val="22"/>
          <w:szCs w:val="22"/>
          <w:lang w:val="sr-Latn-CS"/>
        </w:rPr>
      </w:pPr>
      <w:r>
        <w:rPr>
          <w:rFonts w:ascii="Arial" w:hAnsi="Arial" w:cs="Arial"/>
          <w:sz w:val="22"/>
          <w:szCs w:val="22"/>
          <w:lang w:val="sr-Latn-CS"/>
        </w:rPr>
        <w:t>IV</w:t>
      </w:r>
      <w:r w:rsidR="004B78F8">
        <w:rPr>
          <w:rFonts w:ascii="Arial" w:hAnsi="Arial" w:cs="Arial"/>
          <w:sz w:val="22"/>
          <w:szCs w:val="22"/>
          <w:lang w:val="sr-Latn-CS"/>
        </w:rPr>
        <w:t xml:space="preserve">. </w:t>
      </w:r>
      <w:r>
        <w:rPr>
          <w:rFonts w:ascii="Arial" w:hAnsi="Arial" w:cs="Arial"/>
          <w:sz w:val="22"/>
          <w:szCs w:val="22"/>
          <w:lang w:val="sr-Latn-CS"/>
        </w:rPr>
        <w:t>Organi JU Centar za</w:t>
      </w:r>
      <w:r w:rsidR="00680796">
        <w:rPr>
          <w:rFonts w:ascii="Arial" w:hAnsi="Arial" w:cs="Arial"/>
          <w:sz w:val="22"/>
          <w:szCs w:val="22"/>
          <w:lang w:val="sr-Latn-CS"/>
        </w:rPr>
        <w:t xml:space="preserve"> razvoj i</w:t>
      </w:r>
      <w:r>
        <w:rPr>
          <w:rFonts w:ascii="Arial" w:hAnsi="Arial" w:cs="Arial"/>
          <w:sz w:val="22"/>
          <w:szCs w:val="22"/>
          <w:lang w:val="sr-Latn-CS"/>
        </w:rPr>
        <w:t xml:space="preserve"> pružanje usluga</w:t>
      </w:r>
    </w:p>
    <w:p w14:paraId="19229079" w14:textId="77777777"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11</w:t>
      </w:r>
    </w:p>
    <w:p w14:paraId="5E0D3551" w14:textId="77777777" w:rsidR="00E0329D" w:rsidRDefault="00E0329D" w:rsidP="00E0329D">
      <w:pPr>
        <w:pStyle w:val="T30X"/>
        <w:rPr>
          <w:rFonts w:ascii="Arial" w:hAnsi="Arial" w:cs="Arial"/>
          <w:lang w:val="sr-Latn-CS"/>
        </w:rPr>
      </w:pPr>
      <w:r>
        <w:rPr>
          <w:rFonts w:ascii="Arial" w:hAnsi="Arial" w:cs="Arial"/>
          <w:lang w:val="sr-Latn-CS"/>
        </w:rPr>
        <w:t xml:space="preserve">Organi JU Centar za </w:t>
      </w:r>
      <w:r w:rsidR="00680796">
        <w:rPr>
          <w:rFonts w:ascii="Arial" w:hAnsi="Arial" w:cs="Arial"/>
          <w:lang w:val="sr-Latn-CS"/>
        </w:rPr>
        <w:t xml:space="preserve">razvoj i </w:t>
      </w:r>
      <w:r>
        <w:rPr>
          <w:rFonts w:ascii="Arial" w:hAnsi="Arial" w:cs="Arial"/>
          <w:lang w:val="sr-Latn-CS"/>
        </w:rPr>
        <w:t>pružanje usluga su Upravni odbor i direktor.</w:t>
      </w:r>
    </w:p>
    <w:p w14:paraId="3BC34994" w14:textId="77777777" w:rsidR="00E0329D" w:rsidRDefault="00E0329D" w:rsidP="00E0329D">
      <w:pPr>
        <w:pStyle w:val="T30X"/>
        <w:rPr>
          <w:rFonts w:ascii="Arial" w:hAnsi="Arial" w:cs="Arial"/>
          <w:lang w:val="sr-Latn-CS"/>
        </w:rPr>
      </w:pPr>
      <w:r>
        <w:rPr>
          <w:rFonts w:ascii="Arial" w:hAnsi="Arial" w:cs="Arial"/>
          <w:lang w:val="sr-Latn-CS"/>
        </w:rPr>
        <w:t>Upravni odbor je organ upravljanja, a direktor je organ rukovođenja.</w:t>
      </w:r>
    </w:p>
    <w:p w14:paraId="575BA17B" w14:textId="77777777" w:rsidR="00754DC9" w:rsidRDefault="00754DC9" w:rsidP="00E0329D">
      <w:pPr>
        <w:pStyle w:val="C30X"/>
        <w:rPr>
          <w:rFonts w:ascii="Arial" w:hAnsi="Arial" w:cs="Arial"/>
          <w:sz w:val="22"/>
          <w:szCs w:val="22"/>
          <w:lang w:val="sr-Latn-CS"/>
        </w:rPr>
      </w:pPr>
    </w:p>
    <w:p w14:paraId="4DEA94D9" w14:textId="00F1CD3F"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12</w:t>
      </w:r>
    </w:p>
    <w:p w14:paraId="3B5D19C1" w14:textId="46DB4AA7" w:rsidR="00E0329D" w:rsidRDefault="00E0329D" w:rsidP="00E0329D">
      <w:pPr>
        <w:pStyle w:val="T30X"/>
        <w:rPr>
          <w:rFonts w:ascii="Arial" w:hAnsi="Arial" w:cs="Arial"/>
          <w:color w:val="auto"/>
          <w:lang w:val="sr-Latn-CS"/>
        </w:rPr>
      </w:pPr>
      <w:r>
        <w:rPr>
          <w:rFonts w:ascii="Arial" w:hAnsi="Arial" w:cs="Arial"/>
          <w:lang w:val="sr-Latn-CS"/>
        </w:rPr>
        <w:t xml:space="preserve">Upravni odbor JU Centar za </w:t>
      </w:r>
      <w:r w:rsidR="00680796">
        <w:rPr>
          <w:rFonts w:ascii="Arial" w:hAnsi="Arial" w:cs="Arial"/>
          <w:lang w:val="sr-Latn-CS"/>
        </w:rPr>
        <w:t xml:space="preserve">razvoj i </w:t>
      </w:r>
      <w:r>
        <w:rPr>
          <w:rFonts w:ascii="Arial" w:hAnsi="Arial" w:cs="Arial"/>
          <w:lang w:val="sr-Latn-CS"/>
        </w:rPr>
        <w:t>pružanje usluga ima predsjednika i dva člana,</w:t>
      </w:r>
      <w:r>
        <w:rPr>
          <w:rFonts w:ascii="Arial" w:hAnsi="Arial" w:cs="Arial"/>
          <w:color w:val="FF0000"/>
          <w:lang w:val="sr-Latn-CS"/>
        </w:rPr>
        <w:t xml:space="preserve"> </w:t>
      </w:r>
      <w:r>
        <w:rPr>
          <w:rFonts w:ascii="Arial" w:hAnsi="Arial" w:cs="Arial"/>
          <w:color w:val="auto"/>
          <w:lang w:val="sr-Latn-CS"/>
        </w:rPr>
        <w:t>koje imenuje Osnivač, na period od 4 godine.</w:t>
      </w:r>
    </w:p>
    <w:p w14:paraId="7DB1E18B" w14:textId="77777777" w:rsidR="00E0329D" w:rsidRPr="00581166" w:rsidRDefault="00E0329D" w:rsidP="00E0329D">
      <w:pPr>
        <w:pStyle w:val="T30X"/>
        <w:rPr>
          <w:rFonts w:ascii="Arial" w:hAnsi="Arial" w:cs="Arial"/>
          <w:lang w:val="sr-Latn-CS"/>
        </w:rPr>
      </w:pPr>
      <w:r w:rsidRPr="00581166">
        <w:rPr>
          <w:rFonts w:ascii="Arial" w:hAnsi="Arial" w:cs="Arial"/>
          <w:lang w:val="sr-Latn-CS"/>
        </w:rPr>
        <w:t xml:space="preserve">Upravni odbor čine dva predstavnika Osnivača i jedan predstavnik </w:t>
      </w:r>
      <w:r w:rsidR="00680796" w:rsidRPr="00581166">
        <w:rPr>
          <w:rFonts w:ascii="Arial" w:hAnsi="Arial" w:cs="Arial"/>
          <w:lang w:val="sr-Latn-CS"/>
        </w:rPr>
        <w:t>iz reda zaposlenih u Centru.</w:t>
      </w:r>
    </w:p>
    <w:p w14:paraId="2C2688EF" w14:textId="7FE1C10D" w:rsidR="00E0329D" w:rsidRDefault="00E0329D" w:rsidP="00E0329D">
      <w:pPr>
        <w:pStyle w:val="T30X"/>
        <w:rPr>
          <w:rFonts w:ascii="Arial" w:hAnsi="Arial" w:cs="Arial"/>
          <w:lang w:val="sr-Latn-CS"/>
        </w:rPr>
      </w:pPr>
      <w:r w:rsidRPr="00581166">
        <w:rPr>
          <w:rFonts w:ascii="Arial" w:hAnsi="Arial" w:cs="Arial"/>
          <w:lang w:val="sr-Latn-CS"/>
        </w:rPr>
        <w:t xml:space="preserve">Predstavnik </w:t>
      </w:r>
      <w:r w:rsidR="00CE7344" w:rsidRPr="00581166">
        <w:rPr>
          <w:rFonts w:ascii="Arial" w:hAnsi="Arial" w:cs="Arial"/>
          <w:lang w:val="sr-Latn-CS"/>
        </w:rPr>
        <w:t xml:space="preserve">iz reda zaposlenih u </w:t>
      </w:r>
      <w:r w:rsidR="00754DC9">
        <w:rPr>
          <w:rFonts w:ascii="Arial" w:hAnsi="Arial" w:cs="Arial"/>
          <w:lang w:val="sr-Latn-CS"/>
        </w:rPr>
        <w:t xml:space="preserve">JU </w:t>
      </w:r>
      <w:r w:rsidR="00CE7344" w:rsidRPr="00581166">
        <w:rPr>
          <w:rFonts w:ascii="Arial" w:hAnsi="Arial" w:cs="Arial"/>
          <w:lang w:val="sr-Latn-CS"/>
        </w:rPr>
        <w:t>Cent</w:t>
      </w:r>
      <w:r w:rsidR="00754DC9">
        <w:rPr>
          <w:rFonts w:ascii="Arial" w:hAnsi="Arial" w:cs="Arial"/>
          <w:lang w:val="sr-Latn-CS"/>
        </w:rPr>
        <w:t>ar za razvoj i pružanje usluga</w:t>
      </w:r>
      <w:r w:rsidRPr="00581166">
        <w:rPr>
          <w:rFonts w:ascii="Arial" w:hAnsi="Arial" w:cs="Arial"/>
          <w:lang w:val="sr-Latn-CS"/>
        </w:rPr>
        <w:t xml:space="preserve"> bira se na način propisan Statutom.</w:t>
      </w:r>
    </w:p>
    <w:p w14:paraId="5D6000FB" w14:textId="77777777" w:rsidR="00E0329D" w:rsidRDefault="00E0329D" w:rsidP="00E0329D">
      <w:pPr>
        <w:pStyle w:val="T30X"/>
        <w:rPr>
          <w:rFonts w:ascii="Arial" w:hAnsi="Arial" w:cs="Arial"/>
          <w:color w:val="auto"/>
          <w:lang w:val="sr-Latn-CS"/>
        </w:rPr>
      </w:pPr>
      <w:r>
        <w:rPr>
          <w:rFonts w:ascii="Arial" w:hAnsi="Arial" w:cs="Arial"/>
          <w:color w:val="auto"/>
          <w:lang w:val="sr-Latn-CS"/>
        </w:rPr>
        <w:t>Način rada i odlučivanja i druga pitanja od značaja za rad Upravnog odbora uređuju se Statutom.</w:t>
      </w:r>
    </w:p>
    <w:p w14:paraId="7A748F57" w14:textId="77777777" w:rsidR="00754DC9" w:rsidRDefault="00754DC9" w:rsidP="00E0329D">
      <w:pPr>
        <w:pStyle w:val="C30X"/>
        <w:rPr>
          <w:rFonts w:ascii="Arial" w:hAnsi="Arial" w:cs="Arial"/>
          <w:sz w:val="22"/>
          <w:szCs w:val="22"/>
          <w:lang w:val="sr-Latn-CS"/>
        </w:rPr>
      </w:pPr>
    </w:p>
    <w:p w14:paraId="471273F3" w14:textId="714EE358"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13</w:t>
      </w:r>
    </w:p>
    <w:p w14:paraId="29F71828" w14:textId="3CD83478" w:rsidR="00E0329D" w:rsidRDefault="00E0329D" w:rsidP="00E0329D">
      <w:pPr>
        <w:pStyle w:val="T30X"/>
        <w:rPr>
          <w:rFonts w:ascii="Arial" w:hAnsi="Arial" w:cs="Arial"/>
          <w:lang w:val="sr-Latn-CS"/>
        </w:rPr>
      </w:pPr>
      <w:r>
        <w:rPr>
          <w:rFonts w:ascii="Arial" w:hAnsi="Arial" w:cs="Arial"/>
          <w:lang w:val="sr-Latn-CS"/>
        </w:rPr>
        <w:t>JU Centr</w:t>
      </w:r>
      <w:r w:rsidR="00680796">
        <w:rPr>
          <w:rFonts w:ascii="Arial" w:hAnsi="Arial" w:cs="Arial"/>
          <w:lang w:val="sr-Latn-CS"/>
        </w:rPr>
        <w:t>om</w:t>
      </w:r>
      <w:r>
        <w:rPr>
          <w:rFonts w:ascii="Arial" w:hAnsi="Arial" w:cs="Arial"/>
          <w:lang w:val="sr-Latn-CS"/>
        </w:rPr>
        <w:t xml:space="preserve"> za</w:t>
      </w:r>
      <w:r w:rsidR="00680796">
        <w:rPr>
          <w:rFonts w:ascii="Arial" w:hAnsi="Arial" w:cs="Arial"/>
          <w:lang w:val="sr-Latn-CS"/>
        </w:rPr>
        <w:t xml:space="preserve"> razvoj i</w:t>
      </w:r>
      <w:r>
        <w:rPr>
          <w:rFonts w:ascii="Arial" w:hAnsi="Arial" w:cs="Arial"/>
          <w:lang w:val="sr-Latn-CS"/>
        </w:rPr>
        <w:t xml:space="preserve"> pružanje usluga rukovodi direktor.</w:t>
      </w:r>
    </w:p>
    <w:p w14:paraId="07667912" w14:textId="77777777" w:rsidR="00E0329D" w:rsidRDefault="00E0329D" w:rsidP="00E0329D">
      <w:pPr>
        <w:pStyle w:val="T30X"/>
        <w:rPr>
          <w:rFonts w:ascii="Arial" w:hAnsi="Arial" w:cs="Arial"/>
          <w:color w:val="auto"/>
          <w:lang w:val="sr-Latn-CS"/>
        </w:rPr>
      </w:pPr>
      <w:r>
        <w:rPr>
          <w:rFonts w:ascii="Arial" w:hAnsi="Arial" w:cs="Arial"/>
          <w:color w:val="auto"/>
          <w:lang w:val="sr-Latn-CS"/>
        </w:rPr>
        <w:t>Uslovi i postupak za izbor i razrješenje direktora utređuje se Statutom u skladu sa zakonom.</w:t>
      </w:r>
    </w:p>
    <w:p w14:paraId="013F6668" w14:textId="77777777" w:rsidR="00E0329D" w:rsidRDefault="00E0329D" w:rsidP="00E0329D">
      <w:pPr>
        <w:pStyle w:val="T30X"/>
        <w:rPr>
          <w:rFonts w:ascii="Arial" w:hAnsi="Arial" w:cs="Arial"/>
          <w:lang w:val="sr-Latn-CS"/>
        </w:rPr>
      </w:pPr>
      <w:r>
        <w:rPr>
          <w:rFonts w:ascii="Arial" w:hAnsi="Arial" w:cs="Arial"/>
          <w:lang w:val="sr-Latn-CS"/>
        </w:rPr>
        <w:t xml:space="preserve">Direktor JU Centar za </w:t>
      </w:r>
      <w:r w:rsidR="00680796">
        <w:rPr>
          <w:rFonts w:ascii="Arial" w:hAnsi="Arial" w:cs="Arial"/>
          <w:lang w:val="sr-Latn-CS"/>
        </w:rPr>
        <w:t xml:space="preserve">razvoj i </w:t>
      </w:r>
      <w:r>
        <w:rPr>
          <w:rFonts w:ascii="Arial" w:hAnsi="Arial" w:cs="Arial"/>
          <w:lang w:val="sr-Latn-CS"/>
        </w:rPr>
        <w:t>pružanje usluga:</w:t>
      </w:r>
    </w:p>
    <w:p w14:paraId="78486677" w14:textId="77777777" w:rsidR="00E0329D" w:rsidRDefault="00E0329D" w:rsidP="00E0329D">
      <w:pPr>
        <w:pStyle w:val="T30X"/>
        <w:numPr>
          <w:ilvl w:val="0"/>
          <w:numId w:val="3"/>
        </w:numPr>
        <w:rPr>
          <w:rFonts w:ascii="Arial" w:hAnsi="Arial" w:cs="Arial"/>
          <w:color w:val="auto"/>
          <w:lang w:val="sr-Latn-CS"/>
        </w:rPr>
      </w:pPr>
      <w:r>
        <w:rPr>
          <w:rFonts w:ascii="Arial" w:hAnsi="Arial" w:cs="Arial"/>
          <w:color w:val="auto"/>
          <w:lang w:val="sr-Latn-CS"/>
        </w:rPr>
        <w:t xml:space="preserve">predstavlja i zastupa JU Centar za </w:t>
      </w:r>
      <w:r w:rsidR="00680796">
        <w:rPr>
          <w:rFonts w:ascii="Arial" w:hAnsi="Arial" w:cs="Arial"/>
          <w:color w:val="auto"/>
          <w:lang w:val="sr-Latn-CS"/>
        </w:rPr>
        <w:t xml:space="preserve">razvoj i </w:t>
      </w:r>
      <w:r>
        <w:rPr>
          <w:rFonts w:ascii="Arial" w:hAnsi="Arial" w:cs="Arial"/>
          <w:color w:val="auto"/>
          <w:lang w:val="sr-Latn-CS"/>
        </w:rPr>
        <w:t>pružanje usluga,</w:t>
      </w:r>
    </w:p>
    <w:p w14:paraId="0C8FD666" w14:textId="77777777" w:rsidR="00E0329D" w:rsidRDefault="00E0329D" w:rsidP="00E0329D">
      <w:pPr>
        <w:pStyle w:val="T30X"/>
        <w:numPr>
          <w:ilvl w:val="0"/>
          <w:numId w:val="3"/>
        </w:numPr>
        <w:rPr>
          <w:rFonts w:ascii="Arial" w:hAnsi="Arial" w:cs="Arial"/>
          <w:color w:val="auto"/>
          <w:lang w:val="sr-Latn-CS"/>
        </w:rPr>
      </w:pPr>
      <w:r>
        <w:rPr>
          <w:rFonts w:ascii="Arial" w:hAnsi="Arial" w:cs="Arial"/>
          <w:lang w:val="sr-Latn-CS"/>
        </w:rPr>
        <w:t xml:space="preserve">donosi akt o unutrašnjoj organizaciji i sistematizaciji radnih mjesta JU Centar za </w:t>
      </w:r>
      <w:r w:rsidR="00680796">
        <w:rPr>
          <w:rFonts w:ascii="Arial" w:hAnsi="Arial" w:cs="Arial"/>
          <w:lang w:val="sr-Latn-CS"/>
        </w:rPr>
        <w:t xml:space="preserve">razvoj i </w:t>
      </w:r>
      <w:r>
        <w:rPr>
          <w:rFonts w:ascii="Arial" w:hAnsi="Arial" w:cs="Arial"/>
          <w:lang w:val="sr-Latn-CS"/>
        </w:rPr>
        <w:t>pružanje usluga</w:t>
      </w:r>
      <w:r>
        <w:rPr>
          <w:rFonts w:ascii="Arial" w:hAnsi="Arial" w:cs="Arial"/>
          <w:color w:val="auto"/>
          <w:lang w:val="sr-Latn-CS"/>
        </w:rPr>
        <w:t xml:space="preserve">, </w:t>
      </w:r>
    </w:p>
    <w:p w14:paraId="0520CD1E" w14:textId="77777777" w:rsidR="00E0329D" w:rsidRDefault="00E0329D" w:rsidP="00E0329D">
      <w:pPr>
        <w:pStyle w:val="T30X"/>
        <w:numPr>
          <w:ilvl w:val="0"/>
          <w:numId w:val="3"/>
        </w:numPr>
        <w:rPr>
          <w:rFonts w:ascii="Arial" w:hAnsi="Arial" w:cs="Arial"/>
          <w:lang w:val="sr-Latn-CS"/>
        </w:rPr>
      </w:pPr>
      <w:r>
        <w:rPr>
          <w:rFonts w:ascii="Arial" w:hAnsi="Arial" w:cs="Arial"/>
          <w:lang w:val="sr-Latn-CS"/>
        </w:rPr>
        <w:t xml:space="preserve">organizuje rad i odgovoran je za zakonitost rada i sprovođenje programa razvoja JU Centar za </w:t>
      </w:r>
      <w:r w:rsidR="00680796">
        <w:rPr>
          <w:rFonts w:ascii="Arial" w:hAnsi="Arial" w:cs="Arial"/>
          <w:lang w:val="sr-Latn-CS"/>
        </w:rPr>
        <w:t xml:space="preserve">razvoj i </w:t>
      </w:r>
      <w:r>
        <w:rPr>
          <w:rFonts w:ascii="Arial" w:hAnsi="Arial" w:cs="Arial"/>
          <w:lang w:val="sr-Latn-CS"/>
        </w:rPr>
        <w:t>pružanje usluga,  i</w:t>
      </w:r>
    </w:p>
    <w:p w14:paraId="5669A501" w14:textId="312802F9" w:rsidR="00323A52" w:rsidRDefault="00E0329D" w:rsidP="00F862C0">
      <w:pPr>
        <w:pStyle w:val="T30X"/>
        <w:numPr>
          <w:ilvl w:val="0"/>
          <w:numId w:val="3"/>
        </w:numPr>
        <w:rPr>
          <w:rFonts w:ascii="Arial" w:hAnsi="Arial" w:cs="Arial"/>
          <w:lang w:val="sr-Latn-CS"/>
        </w:rPr>
      </w:pPr>
      <w:r>
        <w:rPr>
          <w:rFonts w:ascii="Arial" w:hAnsi="Arial" w:cs="Arial"/>
          <w:lang w:val="sr-Latn-CS"/>
        </w:rPr>
        <w:t xml:space="preserve">vrši druge poslove u skladu sa zakonom, </w:t>
      </w:r>
      <w:r w:rsidR="00E56610">
        <w:rPr>
          <w:rFonts w:ascii="Arial" w:hAnsi="Arial" w:cs="Arial"/>
          <w:lang w:val="sr-Latn-CS"/>
        </w:rPr>
        <w:t>o</w:t>
      </w:r>
      <w:r>
        <w:rPr>
          <w:rFonts w:ascii="Arial" w:hAnsi="Arial" w:cs="Arial"/>
          <w:lang w:val="sr-Latn-CS"/>
        </w:rPr>
        <w:t>dlukom i Statutom.</w:t>
      </w:r>
    </w:p>
    <w:p w14:paraId="2DEBFE8A" w14:textId="77777777" w:rsidR="00F862C0" w:rsidRPr="00F862C0" w:rsidRDefault="00F862C0" w:rsidP="00F862C0">
      <w:pPr>
        <w:pStyle w:val="T30X"/>
        <w:ind w:left="824" w:firstLine="0"/>
        <w:rPr>
          <w:rFonts w:ascii="Arial" w:hAnsi="Arial" w:cs="Arial"/>
          <w:lang w:val="sr-Latn-CS"/>
        </w:rPr>
      </w:pPr>
    </w:p>
    <w:p w14:paraId="5190D28B" w14:textId="13D84BA2" w:rsidR="00E0329D" w:rsidRDefault="00E0329D" w:rsidP="00E0329D">
      <w:pPr>
        <w:pStyle w:val="N01X"/>
        <w:rPr>
          <w:rFonts w:ascii="Arial" w:hAnsi="Arial" w:cs="Arial"/>
          <w:sz w:val="22"/>
          <w:szCs w:val="22"/>
          <w:lang w:val="sr-Latn-CS"/>
        </w:rPr>
      </w:pPr>
      <w:r>
        <w:rPr>
          <w:rFonts w:ascii="Arial" w:hAnsi="Arial" w:cs="Arial"/>
          <w:sz w:val="22"/>
          <w:szCs w:val="22"/>
          <w:lang w:val="sr-Latn-CS"/>
        </w:rPr>
        <w:t>V</w:t>
      </w:r>
      <w:r w:rsidR="004B78F8">
        <w:rPr>
          <w:rFonts w:ascii="Arial" w:hAnsi="Arial" w:cs="Arial"/>
          <w:sz w:val="22"/>
          <w:szCs w:val="22"/>
          <w:lang w:val="sr-Latn-CS"/>
        </w:rPr>
        <w:t xml:space="preserve">. </w:t>
      </w:r>
      <w:r>
        <w:rPr>
          <w:rFonts w:ascii="Arial" w:hAnsi="Arial" w:cs="Arial"/>
          <w:sz w:val="22"/>
          <w:szCs w:val="22"/>
          <w:lang w:val="sr-Latn-CS"/>
        </w:rPr>
        <w:t>Sredstva i imovina</w:t>
      </w:r>
    </w:p>
    <w:p w14:paraId="3BE9F33E" w14:textId="77777777"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14</w:t>
      </w:r>
    </w:p>
    <w:p w14:paraId="192555B6" w14:textId="77777777" w:rsidR="00E0329D" w:rsidRDefault="00E0329D" w:rsidP="00E0329D">
      <w:pPr>
        <w:pStyle w:val="NoSpacing"/>
        <w:rPr>
          <w:rFonts w:ascii="Arial" w:hAnsi="Arial" w:cs="Arial"/>
          <w:sz w:val="22"/>
          <w:szCs w:val="22"/>
          <w:lang w:val="sr-Latn-CS"/>
        </w:rPr>
      </w:pPr>
      <w:r>
        <w:rPr>
          <w:rFonts w:ascii="Arial" w:hAnsi="Arial" w:cs="Arial"/>
          <w:sz w:val="22"/>
          <w:szCs w:val="22"/>
          <w:lang w:val="sr-Latn-CS"/>
        </w:rPr>
        <w:t xml:space="preserve">     Sredstva za finansiranje djelatnosti JU Centar za </w:t>
      </w:r>
      <w:r w:rsidR="00680796">
        <w:rPr>
          <w:rFonts w:ascii="Arial" w:hAnsi="Arial" w:cs="Arial"/>
          <w:sz w:val="22"/>
          <w:szCs w:val="22"/>
          <w:lang w:val="sr-Latn-CS"/>
        </w:rPr>
        <w:t xml:space="preserve">razvoj i </w:t>
      </w:r>
      <w:r>
        <w:rPr>
          <w:rFonts w:ascii="Arial" w:hAnsi="Arial" w:cs="Arial"/>
          <w:sz w:val="22"/>
          <w:szCs w:val="22"/>
          <w:lang w:val="sr-Latn-CS"/>
        </w:rPr>
        <w:t>pružanje usluga, obezbjeđuju se iz sljedećih izvora:</w:t>
      </w:r>
    </w:p>
    <w:p w14:paraId="4855E5D5" w14:textId="77777777" w:rsidR="00E0329D" w:rsidRDefault="00E0329D" w:rsidP="00E0329D">
      <w:pPr>
        <w:pStyle w:val="NoSpacing"/>
        <w:numPr>
          <w:ilvl w:val="0"/>
          <w:numId w:val="3"/>
        </w:numPr>
        <w:rPr>
          <w:rFonts w:ascii="Arial" w:hAnsi="Arial" w:cs="Arial"/>
          <w:sz w:val="22"/>
          <w:szCs w:val="22"/>
          <w:lang w:val="sr-Latn-CS"/>
        </w:rPr>
      </w:pPr>
      <w:r>
        <w:rPr>
          <w:rFonts w:ascii="Arial" w:hAnsi="Arial" w:cs="Arial"/>
          <w:sz w:val="22"/>
          <w:szCs w:val="22"/>
          <w:lang w:val="sr-Latn-CS"/>
        </w:rPr>
        <w:t>Budžeta Osnivača,</w:t>
      </w:r>
    </w:p>
    <w:p w14:paraId="225EF77E" w14:textId="77777777" w:rsidR="00E0329D" w:rsidRDefault="00E0329D" w:rsidP="00E0329D">
      <w:pPr>
        <w:pStyle w:val="NoSpacing"/>
        <w:numPr>
          <w:ilvl w:val="0"/>
          <w:numId w:val="3"/>
        </w:numPr>
        <w:rPr>
          <w:rFonts w:ascii="Arial" w:hAnsi="Arial" w:cs="Arial"/>
          <w:sz w:val="22"/>
          <w:szCs w:val="22"/>
          <w:lang w:val="sr-Latn-CS"/>
        </w:rPr>
      </w:pPr>
      <w:r>
        <w:rPr>
          <w:rFonts w:ascii="Arial" w:hAnsi="Arial" w:cs="Arial"/>
          <w:sz w:val="22"/>
          <w:szCs w:val="22"/>
          <w:lang w:val="sr-Latn-CS"/>
        </w:rPr>
        <w:t>Budžeta Crne Gore,</w:t>
      </w:r>
    </w:p>
    <w:p w14:paraId="304971D1" w14:textId="77777777" w:rsidR="00E0329D" w:rsidRDefault="00E0329D" w:rsidP="00E0329D">
      <w:pPr>
        <w:pStyle w:val="NoSpacing"/>
        <w:numPr>
          <w:ilvl w:val="0"/>
          <w:numId w:val="3"/>
        </w:numPr>
        <w:rPr>
          <w:rFonts w:ascii="Arial" w:hAnsi="Arial" w:cs="Arial"/>
          <w:sz w:val="22"/>
          <w:szCs w:val="22"/>
          <w:lang w:val="sr-Latn-CS"/>
        </w:rPr>
      </w:pPr>
      <w:r>
        <w:rPr>
          <w:rFonts w:ascii="Arial" w:hAnsi="Arial" w:cs="Arial"/>
          <w:sz w:val="22"/>
          <w:szCs w:val="22"/>
          <w:lang w:val="sr-Latn-CS"/>
        </w:rPr>
        <w:t>donacija i poklona i</w:t>
      </w:r>
    </w:p>
    <w:p w14:paraId="0CA03EFD" w14:textId="77777777" w:rsidR="00E0329D" w:rsidRDefault="00E0329D" w:rsidP="00E0329D">
      <w:pPr>
        <w:pStyle w:val="NoSpacing"/>
        <w:numPr>
          <w:ilvl w:val="0"/>
          <w:numId w:val="3"/>
        </w:numPr>
        <w:rPr>
          <w:rFonts w:ascii="Arial" w:hAnsi="Arial" w:cs="Arial"/>
          <w:sz w:val="22"/>
          <w:szCs w:val="22"/>
          <w:lang w:val="sr-Latn-CS"/>
        </w:rPr>
      </w:pPr>
      <w:r>
        <w:rPr>
          <w:rFonts w:ascii="Arial" w:hAnsi="Arial" w:cs="Arial"/>
          <w:sz w:val="22"/>
          <w:szCs w:val="22"/>
          <w:lang w:val="sr-Latn-CS"/>
        </w:rPr>
        <w:t>drugih prihoda u skladu sa zakonom</w:t>
      </w:r>
    </w:p>
    <w:p w14:paraId="3536A123" w14:textId="77777777" w:rsidR="00754DC9" w:rsidRDefault="00E0329D" w:rsidP="00E0329D">
      <w:pPr>
        <w:pStyle w:val="C30X"/>
        <w:ind w:left="824"/>
        <w:jc w:val="left"/>
        <w:rPr>
          <w:rFonts w:ascii="Arial" w:hAnsi="Arial" w:cs="Arial"/>
          <w:sz w:val="22"/>
          <w:szCs w:val="22"/>
          <w:lang w:val="sr-Latn-CS"/>
        </w:rPr>
      </w:pPr>
      <w:r>
        <w:rPr>
          <w:rFonts w:ascii="Arial" w:hAnsi="Arial" w:cs="Arial"/>
          <w:sz w:val="22"/>
          <w:szCs w:val="22"/>
          <w:lang w:val="sr-Latn-CS"/>
        </w:rPr>
        <w:t xml:space="preserve">                           </w:t>
      </w:r>
      <w:r w:rsidR="00702E9A">
        <w:rPr>
          <w:rFonts w:ascii="Arial" w:hAnsi="Arial" w:cs="Arial"/>
          <w:sz w:val="22"/>
          <w:szCs w:val="22"/>
          <w:lang w:val="sr-Latn-CS"/>
        </w:rPr>
        <w:t xml:space="preserve">                           </w:t>
      </w:r>
    </w:p>
    <w:p w14:paraId="7A9D1E23" w14:textId="64ABFDDB" w:rsidR="00E0329D" w:rsidRDefault="00E0329D" w:rsidP="00754DC9">
      <w:pPr>
        <w:pStyle w:val="C30X"/>
        <w:ind w:left="824"/>
        <w:rPr>
          <w:rFonts w:ascii="Arial" w:hAnsi="Arial" w:cs="Arial"/>
          <w:sz w:val="22"/>
          <w:szCs w:val="22"/>
          <w:lang w:val="sr-Latn-CS"/>
        </w:rPr>
      </w:pPr>
      <w:r>
        <w:rPr>
          <w:rFonts w:ascii="Arial" w:hAnsi="Arial" w:cs="Arial"/>
          <w:sz w:val="22"/>
          <w:szCs w:val="22"/>
          <w:lang w:val="sr-Latn-CS"/>
        </w:rPr>
        <w:lastRenderedPageBreak/>
        <w:t xml:space="preserve">Član </w:t>
      </w:r>
      <w:r w:rsidR="00C94D93">
        <w:rPr>
          <w:rFonts w:ascii="Arial" w:hAnsi="Arial" w:cs="Arial"/>
          <w:sz w:val="22"/>
          <w:szCs w:val="22"/>
          <w:lang w:val="sr-Latn-CS"/>
        </w:rPr>
        <w:t>15</w:t>
      </w:r>
    </w:p>
    <w:p w14:paraId="789A27B0" w14:textId="77777777" w:rsidR="00E0329D" w:rsidRPr="00323A52" w:rsidRDefault="00E0329D" w:rsidP="00E0329D">
      <w:pPr>
        <w:pStyle w:val="T30X"/>
        <w:rPr>
          <w:rFonts w:ascii="Arial" w:hAnsi="Arial" w:cs="Arial"/>
          <w:lang w:val="sr-Latn-CS"/>
        </w:rPr>
      </w:pPr>
      <w:r w:rsidRPr="00323A52">
        <w:rPr>
          <w:rFonts w:ascii="Arial" w:hAnsi="Arial" w:cs="Arial"/>
          <w:lang w:val="sr-Latn-CS"/>
        </w:rPr>
        <w:t xml:space="preserve">Imovina JU Centar za </w:t>
      </w:r>
      <w:r w:rsidR="00680796" w:rsidRPr="00323A52">
        <w:rPr>
          <w:rFonts w:ascii="Arial" w:hAnsi="Arial" w:cs="Arial"/>
          <w:lang w:val="sr-Latn-CS"/>
        </w:rPr>
        <w:t xml:space="preserve">razvoj i </w:t>
      </w:r>
      <w:r w:rsidRPr="00323A52">
        <w:rPr>
          <w:rFonts w:ascii="Arial" w:hAnsi="Arial" w:cs="Arial"/>
          <w:lang w:val="sr-Latn-CS"/>
        </w:rPr>
        <w:t>pružanje usluga je imovina Osnivača.</w:t>
      </w:r>
    </w:p>
    <w:p w14:paraId="669F566A" w14:textId="61B8C5BF" w:rsidR="00E0329D" w:rsidRDefault="00E0329D" w:rsidP="00E0329D">
      <w:pPr>
        <w:pStyle w:val="T30X"/>
        <w:rPr>
          <w:rFonts w:ascii="Arial" w:hAnsi="Arial" w:cs="Arial"/>
          <w:lang w:val="sr-Latn-CS"/>
        </w:rPr>
      </w:pPr>
      <w:r w:rsidRPr="00323A52">
        <w:rPr>
          <w:rFonts w:ascii="Arial" w:hAnsi="Arial" w:cs="Arial"/>
          <w:lang w:val="sr-Latn-CS"/>
        </w:rPr>
        <w:t>Pokretnu imovinu čini oprema i druga sredstva neophodna za rad JU Centar za pružanje usluga.</w:t>
      </w:r>
    </w:p>
    <w:p w14:paraId="08872B46" w14:textId="1CBD2A2A" w:rsidR="00487A39" w:rsidRPr="00323A52" w:rsidRDefault="00487A39" w:rsidP="00E0329D">
      <w:pPr>
        <w:pStyle w:val="T30X"/>
        <w:rPr>
          <w:rFonts w:ascii="Arial" w:hAnsi="Arial" w:cs="Arial"/>
          <w:lang w:val="sr-Latn-CS"/>
        </w:rPr>
      </w:pPr>
      <w:r>
        <w:rPr>
          <w:rFonts w:ascii="Arial" w:hAnsi="Arial" w:cs="Arial"/>
          <w:lang w:val="sr-Latn-CS"/>
        </w:rPr>
        <w:t>Nepokretnu imovinu će obezbijediti Osnivač, davanjem prostora na korišćenje.</w:t>
      </w:r>
    </w:p>
    <w:p w14:paraId="09C30391" w14:textId="77777777" w:rsidR="00E0329D" w:rsidRDefault="00E0329D" w:rsidP="00E0329D">
      <w:pPr>
        <w:pStyle w:val="T30X"/>
        <w:rPr>
          <w:rFonts w:ascii="Arial" w:hAnsi="Arial" w:cs="Arial"/>
          <w:lang w:val="sr-Latn-CS"/>
        </w:rPr>
      </w:pPr>
      <w:r w:rsidRPr="00323A52">
        <w:rPr>
          <w:rFonts w:ascii="Arial" w:hAnsi="Arial" w:cs="Arial"/>
          <w:lang w:val="sr-Latn-CS"/>
        </w:rPr>
        <w:t>JU Centar za pružanje usluga ima pravo korišćenja imovine iz stava 2 i 3 ovog člana.</w:t>
      </w:r>
    </w:p>
    <w:p w14:paraId="5A1AB05F" w14:textId="77777777" w:rsidR="00754DC9" w:rsidRDefault="00754DC9" w:rsidP="00E0329D">
      <w:pPr>
        <w:pStyle w:val="N01X"/>
        <w:rPr>
          <w:rFonts w:ascii="Arial" w:hAnsi="Arial" w:cs="Arial"/>
          <w:sz w:val="22"/>
          <w:szCs w:val="22"/>
          <w:lang w:val="sr-Latn-CS"/>
        </w:rPr>
      </w:pPr>
    </w:p>
    <w:p w14:paraId="196C8A19" w14:textId="0BD088BF" w:rsidR="00E0329D" w:rsidRDefault="00E0329D" w:rsidP="00E0329D">
      <w:pPr>
        <w:pStyle w:val="N01X"/>
        <w:rPr>
          <w:rFonts w:ascii="Arial" w:hAnsi="Arial" w:cs="Arial"/>
          <w:sz w:val="22"/>
          <w:szCs w:val="22"/>
          <w:lang w:val="sr-Latn-CS"/>
        </w:rPr>
      </w:pPr>
      <w:r>
        <w:rPr>
          <w:rFonts w:ascii="Arial" w:hAnsi="Arial" w:cs="Arial"/>
          <w:sz w:val="22"/>
          <w:szCs w:val="22"/>
          <w:lang w:val="sr-Latn-CS"/>
        </w:rPr>
        <w:t>VI</w:t>
      </w:r>
      <w:r w:rsidR="004B78F8">
        <w:rPr>
          <w:rFonts w:ascii="Arial" w:hAnsi="Arial" w:cs="Arial"/>
          <w:sz w:val="22"/>
          <w:szCs w:val="22"/>
          <w:lang w:val="sr-Latn-CS"/>
        </w:rPr>
        <w:t xml:space="preserve">. </w:t>
      </w:r>
      <w:r>
        <w:rPr>
          <w:rFonts w:ascii="Arial" w:hAnsi="Arial" w:cs="Arial"/>
          <w:sz w:val="22"/>
          <w:szCs w:val="22"/>
          <w:lang w:val="sr-Latn-CS"/>
        </w:rPr>
        <w:t>Prelazne i završne odredbe</w:t>
      </w:r>
    </w:p>
    <w:p w14:paraId="73FAB24D" w14:textId="77777777" w:rsidR="00E0329D" w:rsidRDefault="00E0329D" w:rsidP="00E0329D">
      <w:pPr>
        <w:pStyle w:val="C30X"/>
        <w:rPr>
          <w:rFonts w:ascii="Arial" w:hAnsi="Arial" w:cs="Arial"/>
          <w:sz w:val="22"/>
          <w:szCs w:val="22"/>
          <w:lang w:val="sr-Latn-CS"/>
        </w:rPr>
      </w:pPr>
      <w:r>
        <w:rPr>
          <w:rFonts w:ascii="Arial" w:hAnsi="Arial" w:cs="Arial"/>
          <w:sz w:val="22"/>
          <w:szCs w:val="22"/>
          <w:lang w:val="sr-Latn-CS"/>
        </w:rPr>
        <w:t>Član 1</w:t>
      </w:r>
      <w:r w:rsidR="00C94D93">
        <w:rPr>
          <w:rFonts w:ascii="Arial" w:hAnsi="Arial" w:cs="Arial"/>
          <w:sz w:val="22"/>
          <w:szCs w:val="22"/>
          <w:lang w:val="sr-Latn-CS"/>
        </w:rPr>
        <w:t>6</w:t>
      </w:r>
    </w:p>
    <w:p w14:paraId="73973047" w14:textId="12E8ABC3" w:rsidR="00E0329D" w:rsidRDefault="00E0329D" w:rsidP="00E0329D">
      <w:pPr>
        <w:pStyle w:val="T30X"/>
        <w:rPr>
          <w:rFonts w:ascii="Arial" w:hAnsi="Arial" w:cs="Arial"/>
          <w:lang w:val="sr-Latn-CS"/>
        </w:rPr>
      </w:pPr>
      <w:r>
        <w:rPr>
          <w:rFonts w:ascii="Arial" w:hAnsi="Arial" w:cs="Arial"/>
          <w:lang w:val="sr-Latn-CS"/>
        </w:rPr>
        <w:t xml:space="preserve">Imenovanje Upravnog odbora u skladu sa ovom </w:t>
      </w:r>
      <w:r w:rsidR="00E56610">
        <w:rPr>
          <w:rFonts w:ascii="Arial" w:hAnsi="Arial" w:cs="Arial"/>
          <w:lang w:val="sr-Latn-CS"/>
        </w:rPr>
        <w:t>o</w:t>
      </w:r>
      <w:r>
        <w:rPr>
          <w:rFonts w:ascii="Arial" w:hAnsi="Arial" w:cs="Arial"/>
          <w:lang w:val="sr-Latn-CS"/>
        </w:rPr>
        <w:t xml:space="preserve">dlukom, izvršiće se u roku od 90 dana od dana stupanja na snagu ove </w:t>
      </w:r>
      <w:r w:rsidR="00E56610">
        <w:rPr>
          <w:rFonts w:ascii="Arial" w:hAnsi="Arial" w:cs="Arial"/>
          <w:lang w:val="sr-Latn-CS"/>
        </w:rPr>
        <w:t>o</w:t>
      </w:r>
      <w:r>
        <w:rPr>
          <w:rFonts w:ascii="Arial" w:hAnsi="Arial" w:cs="Arial"/>
          <w:lang w:val="sr-Latn-CS"/>
        </w:rPr>
        <w:t>dluke.</w:t>
      </w:r>
    </w:p>
    <w:p w14:paraId="0A23FAD3" w14:textId="5BF6F44A" w:rsidR="00E0329D" w:rsidRDefault="00E0329D" w:rsidP="00E0329D">
      <w:pPr>
        <w:pStyle w:val="T30X"/>
        <w:rPr>
          <w:rFonts w:ascii="Arial" w:hAnsi="Arial" w:cs="Arial"/>
          <w:color w:val="auto"/>
          <w:lang w:val="sr-Latn-CS"/>
        </w:rPr>
      </w:pPr>
      <w:r w:rsidRPr="008A3F6F">
        <w:rPr>
          <w:rFonts w:ascii="Arial" w:hAnsi="Arial" w:cs="Arial"/>
          <w:color w:val="auto"/>
          <w:lang w:val="sr-Latn-CS"/>
        </w:rPr>
        <w:t xml:space="preserve">Do imenovanja </w:t>
      </w:r>
      <w:r w:rsidR="00581166" w:rsidRPr="008A3F6F">
        <w:rPr>
          <w:rFonts w:ascii="Arial" w:hAnsi="Arial" w:cs="Arial"/>
          <w:color w:val="auto"/>
          <w:lang w:val="sr-Latn-CS"/>
        </w:rPr>
        <w:t xml:space="preserve">direktora, vršilac dužnosti direktora JU Centar za razvoj i pružanje usluga biće </w:t>
      </w:r>
      <w:r w:rsidR="008A3F6F" w:rsidRPr="008A3F6F">
        <w:rPr>
          <w:rFonts w:ascii="Arial" w:hAnsi="Arial" w:cs="Arial"/>
          <w:color w:val="auto"/>
          <w:lang w:val="sr-Latn-CS"/>
        </w:rPr>
        <w:t>pomoćnica Sekretarijata za socijalno staranje Maja Šćepanović</w:t>
      </w:r>
      <w:r w:rsidR="00E2175E" w:rsidRPr="008A3F6F">
        <w:rPr>
          <w:rFonts w:ascii="Arial" w:hAnsi="Arial" w:cs="Arial"/>
          <w:color w:val="auto"/>
          <w:lang w:val="sr-Latn-CS"/>
        </w:rPr>
        <w:t>.</w:t>
      </w:r>
      <w:bookmarkStart w:id="4" w:name="_GoBack"/>
      <w:bookmarkEnd w:id="4"/>
    </w:p>
    <w:p w14:paraId="3E2784B3" w14:textId="77777777" w:rsidR="00754DC9" w:rsidRDefault="00754DC9" w:rsidP="00E0329D">
      <w:pPr>
        <w:pStyle w:val="C30X"/>
        <w:rPr>
          <w:rFonts w:ascii="Arial" w:hAnsi="Arial" w:cs="Arial"/>
          <w:sz w:val="22"/>
          <w:szCs w:val="22"/>
          <w:lang w:val="sr-Latn-CS"/>
        </w:rPr>
      </w:pPr>
    </w:p>
    <w:p w14:paraId="215A1AD7" w14:textId="4CED1410"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17</w:t>
      </w:r>
    </w:p>
    <w:p w14:paraId="18C467B3" w14:textId="64FE62F8" w:rsidR="00E0329D" w:rsidRDefault="00E0329D" w:rsidP="00E0329D">
      <w:pPr>
        <w:pStyle w:val="T30X"/>
        <w:rPr>
          <w:rFonts w:ascii="Arial" w:hAnsi="Arial" w:cs="Arial"/>
          <w:lang w:val="sr-Latn-CS"/>
        </w:rPr>
      </w:pPr>
      <w:r>
        <w:rPr>
          <w:rFonts w:ascii="Arial" w:hAnsi="Arial" w:cs="Arial"/>
          <w:color w:val="auto"/>
          <w:lang w:val="sr-Latn-CS"/>
        </w:rPr>
        <w:t>JU</w:t>
      </w:r>
      <w:r>
        <w:rPr>
          <w:rFonts w:ascii="Arial" w:hAnsi="Arial" w:cs="Arial"/>
          <w:lang w:val="sr-Latn-CS"/>
        </w:rPr>
        <w:t xml:space="preserve"> Centar za </w:t>
      </w:r>
      <w:r w:rsidR="00680796">
        <w:rPr>
          <w:rFonts w:ascii="Arial" w:hAnsi="Arial" w:cs="Arial"/>
          <w:lang w:val="sr-Latn-CS"/>
        </w:rPr>
        <w:t xml:space="preserve">razvoj i </w:t>
      </w:r>
      <w:r>
        <w:rPr>
          <w:rFonts w:ascii="Arial" w:hAnsi="Arial" w:cs="Arial"/>
          <w:lang w:val="sr-Latn-CS"/>
        </w:rPr>
        <w:t xml:space="preserve">pružanje usluga je dužan da donese Statut u roku od 60 dana od dana stupanja na snagu ove </w:t>
      </w:r>
      <w:r w:rsidR="00E56610">
        <w:rPr>
          <w:rFonts w:ascii="Arial" w:hAnsi="Arial" w:cs="Arial"/>
          <w:lang w:val="sr-Latn-CS"/>
        </w:rPr>
        <w:t>o</w:t>
      </w:r>
      <w:r>
        <w:rPr>
          <w:rFonts w:ascii="Arial" w:hAnsi="Arial" w:cs="Arial"/>
          <w:lang w:val="sr-Latn-CS"/>
        </w:rPr>
        <w:t>dluke.</w:t>
      </w:r>
    </w:p>
    <w:p w14:paraId="53800077" w14:textId="77777777" w:rsidR="00754DC9" w:rsidRDefault="00754DC9" w:rsidP="00E0329D">
      <w:pPr>
        <w:pStyle w:val="C30X"/>
        <w:rPr>
          <w:rFonts w:ascii="Arial" w:hAnsi="Arial" w:cs="Arial"/>
          <w:sz w:val="22"/>
          <w:szCs w:val="22"/>
          <w:lang w:val="sr-Latn-CS"/>
        </w:rPr>
      </w:pPr>
    </w:p>
    <w:p w14:paraId="41CAFD58" w14:textId="0D1AAD88"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18</w:t>
      </w:r>
    </w:p>
    <w:p w14:paraId="2365DF1B" w14:textId="22D9CBDE" w:rsidR="00E0329D" w:rsidRDefault="00E0329D" w:rsidP="00E0329D">
      <w:pPr>
        <w:pStyle w:val="T30X"/>
        <w:rPr>
          <w:rFonts w:ascii="Arial" w:hAnsi="Arial" w:cs="Arial"/>
          <w:lang w:val="sr-Latn-CS"/>
        </w:rPr>
      </w:pPr>
      <w:r>
        <w:rPr>
          <w:rFonts w:ascii="Arial" w:hAnsi="Arial" w:cs="Arial"/>
          <w:lang w:val="sr-Latn-CS"/>
        </w:rPr>
        <w:t xml:space="preserve">Izbor direktora </w:t>
      </w:r>
      <w:r>
        <w:rPr>
          <w:rFonts w:ascii="Arial" w:hAnsi="Arial" w:cs="Arial"/>
          <w:color w:val="auto"/>
          <w:lang w:val="sr-Latn-CS"/>
        </w:rPr>
        <w:t xml:space="preserve">JU Centar za </w:t>
      </w:r>
      <w:r w:rsidR="00680796">
        <w:rPr>
          <w:rFonts w:ascii="Arial" w:hAnsi="Arial" w:cs="Arial"/>
          <w:color w:val="auto"/>
          <w:lang w:val="sr-Latn-CS"/>
        </w:rPr>
        <w:t xml:space="preserve">razvoj i </w:t>
      </w:r>
      <w:r>
        <w:rPr>
          <w:rFonts w:ascii="Arial" w:hAnsi="Arial" w:cs="Arial"/>
          <w:color w:val="auto"/>
          <w:lang w:val="sr-Latn-CS"/>
        </w:rPr>
        <w:t>pružanje usluga</w:t>
      </w:r>
      <w:r>
        <w:rPr>
          <w:rFonts w:ascii="Arial" w:hAnsi="Arial" w:cs="Arial"/>
          <w:lang w:val="sr-Latn-CS"/>
        </w:rPr>
        <w:t xml:space="preserve"> izvršiće se u roku od 120 dana od dana stupanja na snagu ove </w:t>
      </w:r>
      <w:r w:rsidR="00E56610">
        <w:rPr>
          <w:rFonts w:ascii="Arial" w:hAnsi="Arial" w:cs="Arial"/>
          <w:lang w:val="sr-Latn-CS"/>
        </w:rPr>
        <w:t>o</w:t>
      </w:r>
      <w:r>
        <w:rPr>
          <w:rFonts w:ascii="Arial" w:hAnsi="Arial" w:cs="Arial"/>
          <w:lang w:val="sr-Latn-CS"/>
        </w:rPr>
        <w:t>dluke.</w:t>
      </w:r>
    </w:p>
    <w:p w14:paraId="11BAC235" w14:textId="77777777" w:rsidR="00754DC9" w:rsidRDefault="00754DC9" w:rsidP="00E0329D">
      <w:pPr>
        <w:pStyle w:val="C30X"/>
        <w:rPr>
          <w:rFonts w:ascii="Arial" w:hAnsi="Arial" w:cs="Arial"/>
          <w:sz w:val="22"/>
          <w:szCs w:val="22"/>
          <w:lang w:val="sr-Latn-CS"/>
        </w:rPr>
      </w:pPr>
    </w:p>
    <w:p w14:paraId="4E3D3B28" w14:textId="709EA8B3"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19</w:t>
      </w:r>
    </w:p>
    <w:p w14:paraId="1E134C51" w14:textId="6FEED92F" w:rsidR="00E0329D" w:rsidRDefault="00E0329D" w:rsidP="00E0329D">
      <w:pPr>
        <w:pStyle w:val="T30X"/>
        <w:rPr>
          <w:rFonts w:ascii="Arial" w:hAnsi="Arial" w:cs="Arial"/>
          <w:lang w:val="sr-Latn-CS"/>
        </w:rPr>
      </w:pPr>
      <w:r>
        <w:rPr>
          <w:rFonts w:ascii="Arial" w:hAnsi="Arial" w:cs="Arial"/>
          <w:lang w:val="sr-Latn-CS"/>
        </w:rPr>
        <w:t xml:space="preserve">JU Centar za </w:t>
      </w:r>
      <w:r w:rsidR="00680796">
        <w:rPr>
          <w:rFonts w:ascii="Arial" w:hAnsi="Arial" w:cs="Arial"/>
          <w:lang w:val="sr-Latn-CS"/>
        </w:rPr>
        <w:t xml:space="preserve">razvoj i </w:t>
      </w:r>
      <w:r>
        <w:rPr>
          <w:rFonts w:ascii="Arial" w:hAnsi="Arial" w:cs="Arial"/>
          <w:lang w:val="sr-Latn-CS"/>
        </w:rPr>
        <w:t xml:space="preserve">pružanje usluga je dužan da izvrši upis u Centralni registar privrednih subjekata u roku od 90 dana od dana stupanja na snagu ove </w:t>
      </w:r>
      <w:r w:rsidR="00E56610">
        <w:rPr>
          <w:rFonts w:ascii="Arial" w:hAnsi="Arial" w:cs="Arial"/>
          <w:lang w:val="sr-Latn-CS"/>
        </w:rPr>
        <w:t>o</w:t>
      </w:r>
      <w:r>
        <w:rPr>
          <w:rFonts w:ascii="Arial" w:hAnsi="Arial" w:cs="Arial"/>
          <w:lang w:val="sr-Latn-CS"/>
        </w:rPr>
        <w:t>dluke.</w:t>
      </w:r>
    </w:p>
    <w:p w14:paraId="0D8EF597" w14:textId="77777777" w:rsidR="00754DC9" w:rsidRDefault="00754DC9" w:rsidP="00E0329D">
      <w:pPr>
        <w:pStyle w:val="C30X"/>
        <w:rPr>
          <w:rFonts w:ascii="Arial" w:hAnsi="Arial" w:cs="Arial"/>
          <w:sz w:val="22"/>
          <w:szCs w:val="22"/>
          <w:lang w:val="sr-Latn-CS"/>
        </w:rPr>
      </w:pPr>
    </w:p>
    <w:p w14:paraId="656390A5" w14:textId="44B92360" w:rsidR="00E0329D" w:rsidRDefault="00E0329D" w:rsidP="00E0329D">
      <w:pPr>
        <w:pStyle w:val="C30X"/>
        <w:rPr>
          <w:rFonts w:ascii="Arial" w:hAnsi="Arial" w:cs="Arial"/>
          <w:sz w:val="22"/>
          <w:szCs w:val="22"/>
          <w:lang w:val="sr-Latn-CS"/>
        </w:rPr>
      </w:pPr>
      <w:r>
        <w:rPr>
          <w:rFonts w:ascii="Arial" w:hAnsi="Arial" w:cs="Arial"/>
          <w:sz w:val="22"/>
          <w:szCs w:val="22"/>
          <w:lang w:val="sr-Latn-CS"/>
        </w:rPr>
        <w:t xml:space="preserve">Član </w:t>
      </w:r>
      <w:r w:rsidR="00C94D93">
        <w:rPr>
          <w:rFonts w:ascii="Arial" w:hAnsi="Arial" w:cs="Arial"/>
          <w:sz w:val="22"/>
          <w:szCs w:val="22"/>
          <w:lang w:val="sr-Latn-CS"/>
        </w:rPr>
        <w:t>20</w:t>
      </w:r>
    </w:p>
    <w:p w14:paraId="37B10640" w14:textId="0840B241" w:rsidR="00E0329D" w:rsidRDefault="00E0329D" w:rsidP="00E0329D">
      <w:pPr>
        <w:pStyle w:val="T30X"/>
        <w:rPr>
          <w:rFonts w:ascii="Arial" w:hAnsi="Arial" w:cs="Arial"/>
          <w:lang w:val="sr-Latn-CS"/>
        </w:rPr>
      </w:pPr>
      <w:r>
        <w:rPr>
          <w:rFonts w:ascii="Arial" w:hAnsi="Arial" w:cs="Arial"/>
          <w:lang w:val="sr-Latn-CS"/>
        </w:rPr>
        <w:t xml:space="preserve">Ova </w:t>
      </w:r>
      <w:r w:rsidR="00E56610">
        <w:rPr>
          <w:rFonts w:ascii="Arial" w:hAnsi="Arial" w:cs="Arial"/>
          <w:lang w:val="sr-Latn-CS"/>
        </w:rPr>
        <w:t>o</w:t>
      </w:r>
      <w:r>
        <w:rPr>
          <w:rFonts w:ascii="Arial" w:hAnsi="Arial" w:cs="Arial"/>
          <w:lang w:val="sr-Latn-CS"/>
        </w:rPr>
        <w:t>dluka stupa na snagu osmog dana od</w:t>
      </w:r>
      <w:r>
        <w:rPr>
          <w:rFonts w:ascii="Arial" w:hAnsi="Arial" w:cs="Arial"/>
          <w:color w:val="FF0000"/>
          <w:lang w:val="sr-Latn-CS"/>
        </w:rPr>
        <w:t xml:space="preserve"> </w:t>
      </w:r>
      <w:r>
        <w:rPr>
          <w:rFonts w:ascii="Arial" w:hAnsi="Arial" w:cs="Arial"/>
          <w:lang w:val="sr-Latn-CS"/>
        </w:rPr>
        <w:t>dana objavljivanja u "Službenom listu Crne Gore- opštinski propisi".</w:t>
      </w:r>
    </w:p>
    <w:p w14:paraId="1D4985D7" w14:textId="77777777" w:rsidR="00E0329D" w:rsidRDefault="00E0329D" w:rsidP="00E0329D">
      <w:pPr>
        <w:pStyle w:val="T30X"/>
        <w:rPr>
          <w:rFonts w:ascii="Arial" w:hAnsi="Arial" w:cs="Arial"/>
          <w:lang w:val="sr-Latn-CS"/>
        </w:rPr>
      </w:pPr>
    </w:p>
    <w:p w14:paraId="326959D3" w14:textId="77777777" w:rsidR="00754DC9" w:rsidRDefault="00754DC9" w:rsidP="00E0329D">
      <w:pPr>
        <w:pStyle w:val="T30X"/>
        <w:rPr>
          <w:rFonts w:ascii="Arial" w:hAnsi="Arial" w:cs="Arial"/>
          <w:lang w:val="sr-Latn-CS"/>
        </w:rPr>
      </w:pPr>
    </w:p>
    <w:p w14:paraId="28A0529D" w14:textId="407061EB" w:rsidR="00E0329D" w:rsidRDefault="00E0329D" w:rsidP="00E0329D">
      <w:pPr>
        <w:pStyle w:val="T30X"/>
        <w:rPr>
          <w:rFonts w:ascii="Arial" w:hAnsi="Arial" w:cs="Arial"/>
          <w:lang w:val="sr-Latn-CS"/>
        </w:rPr>
      </w:pPr>
      <w:r>
        <w:rPr>
          <w:rFonts w:ascii="Arial" w:hAnsi="Arial" w:cs="Arial"/>
          <w:lang w:val="sr-Latn-CS"/>
        </w:rPr>
        <w:t xml:space="preserve">Broj: </w:t>
      </w:r>
      <w:r w:rsidR="00C94D93">
        <w:rPr>
          <w:rFonts w:ascii="Arial" w:hAnsi="Arial" w:cs="Arial"/>
          <w:lang w:val="sr-Latn-CS"/>
        </w:rPr>
        <w:t>*****</w:t>
      </w:r>
    </w:p>
    <w:p w14:paraId="298E0BC8" w14:textId="77777777" w:rsidR="00E0329D" w:rsidRDefault="00E0329D" w:rsidP="00E0329D">
      <w:pPr>
        <w:pStyle w:val="T30X"/>
        <w:rPr>
          <w:rFonts w:ascii="Arial" w:hAnsi="Arial" w:cs="Arial"/>
          <w:lang w:val="sr-Latn-CS"/>
        </w:rPr>
      </w:pPr>
      <w:r>
        <w:rPr>
          <w:rFonts w:ascii="Arial" w:hAnsi="Arial" w:cs="Arial"/>
          <w:lang w:val="sr-Latn-CS"/>
        </w:rPr>
        <w:t xml:space="preserve">Dana __. __. </w:t>
      </w:r>
      <w:r w:rsidR="00C94D93">
        <w:rPr>
          <w:rFonts w:ascii="Arial" w:hAnsi="Arial" w:cs="Arial"/>
          <w:lang w:val="sr-Latn-CS"/>
        </w:rPr>
        <w:t>2025</w:t>
      </w:r>
      <w:r>
        <w:rPr>
          <w:rFonts w:ascii="Arial" w:hAnsi="Arial" w:cs="Arial"/>
          <w:lang w:val="sr-Latn-CS"/>
        </w:rPr>
        <w:t>. godine.</w:t>
      </w:r>
    </w:p>
    <w:p w14:paraId="4966BAB8" w14:textId="77777777" w:rsidR="00E0329D" w:rsidRDefault="00E0329D" w:rsidP="00E0329D">
      <w:pPr>
        <w:pStyle w:val="T30X"/>
        <w:rPr>
          <w:rFonts w:ascii="Arial" w:hAnsi="Arial" w:cs="Arial"/>
          <w:lang w:val="sr-Latn-CS"/>
        </w:rPr>
      </w:pPr>
    </w:p>
    <w:p w14:paraId="11CECB81" w14:textId="77777777" w:rsidR="00731750" w:rsidRDefault="00731750" w:rsidP="00E0329D">
      <w:pPr>
        <w:pStyle w:val="T30X"/>
        <w:jc w:val="center"/>
        <w:rPr>
          <w:rFonts w:ascii="Arial" w:hAnsi="Arial" w:cs="Arial"/>
          <w:b/>
          <w:lang w:val="sr-Latn-CS"/>
        </w:rPr>
      </w:pPr>
    </w:p>
    <w:p w14:paraId="0515EE21" w14:textId="1A1AD0F3" w:rsidR="00E0329D" w:rsidRDefault="00E0329D" w:rsidP="00E0329D">
      <w:pPr>
        <w:pStyle w:val="T30X"/>
        <w:jc w:val="center"/>
        <w:rPr>
          <w:rFonts w:ascii="Arial" w:hAnsi="Arial" w:cs="Arial"/>
          <w:b/>
          <w:lang w:val="sr-Latn-CS"/>
        </w:rPr>
      </w:pPr>
      <w:r>
        <w:rPr>
          <w:rFonts w:ascii="Arial" w:hAnsi="Arial" w:cs="Arial"/>
          <w:b/>
          <w:lang w:val="sr-Latn-CS"/>
        </w:rPr>
        <w:t xml:space="preserve">SKUPŠTINA OPŠTINE </w:t>
      </w:r>
      <w:r w:rsidR="00C94D93">
        <w:rPr>
          <w:rFonts w:ascii="Arial" w:hAnsi="Arial" w:cs="Arial"/>
          <w:b/>
          <w:lang w:val="sr-Latn-CS"/>
        </w:rPr>
        <w:t>GLAVNOG GRADA PODGORICA</w:t>
      </w:r>
    </w:p>
    <w:p w14:paraId="355D0DD4" w14:textId="77777777" w:rsidR="00E0329D" w:rsidRDefault="00E0329D" w:rsidP="00E0329D">
      <w:pPr>
        <w:pStyle w:val="T30X"/>
        <w:jc w:val="center"/>
        <w:rPr>
          <w:rFonts w:ascii="Arial" w:hAnsi="Arial" w:cs="Arial"/>
          <w:b/>
          <w:lang w:val="sr-Latn-CS"/>
        </w:rPr>
      </w:pPr>
      <w:r>
        <w:rPr>
          <w:rFonts w:ascii="Arial" w:hAnsi="Arial" w:cs="Arial"/>
          <w:b/>
          <w:lang w:val="sr-Latn-CS"/>
        </w:rPr>
        <w:t>PREDSJEDNI</w:t>
      </w:r>
      <w:r w:rsidR="00C94D93">
        <w:rPr>
          <w:rFonts w:ascii="Arial" w:hAnsi="Arial" w:cs="Arial"/>
          <w:b/>
          <w:lang w:val="sr-Latn-CS"/>
        </w:rPr>
        <w:t>CA</w:t>
      </w:r>
      <w:r>
        <w:rPr>
          <w:rFonts w:ascii="Arial" w:hAnsi="Arial" w:cs="Arial"/>
          <w:b/>
          <w:lang w:val="sr-Latn-CS"/>
        </w:rPr>
        <w:t xml:space="preserve"> SKUPŠTINE</w:t>
      </w:r>
    </w:p>
    <w:p w14:paraId="4DE84D70" w14:textId="77777777" w:rsidR="00572AD3" w:rsidRPr="006D6B86" w:rsidRDefault="00C94D93" w:rsidP="006D6B86">
      <w:pPr>
        <w:pStyle w:val="T30X"/>
        <w:jc w:val="center"/>
        <w:rPr>
          <w:rFonts w:ascii="Arial" w:hAnsi="Arial" w:cs="Arial"/>
          <w:b/>
          <w:lang w:val="sr-Latn-CS"/>
        </w:rPr>
      </w:pPr>
      <w:r>
        <w:rPr>
          <w:rFonts w:ascii="Arial" w:hAnsi="Arial" w:cs="Arial"/>
          <w:b/>
          <w:lang w:val="sr-Latn-CS"/>
        </w:rPr>
        <w:t>Dr Jelena Borovinić Bojović</w:t>
      </w:r>
      <w:bookmarkEnd w:id="0"/>
    </w:p>
    <w:p w14:paraId="305B9EDC" w14:textId="13F98572" w:rsidR="00621ED8" w:rsidRDefault="00621ED8">
      <w:pPr>
        <w:pStyle w:val="T30X"/>
        <w:jc w:val="center"/>
        <w:rPr>
          <w:rFonts w:ascii="Arial" w:hAnsi="Arial" w:cs="Arial"/>
          <w:b/>
          <w:lang w:val="sr-Latn-CS"/>
        </w:rPr>
      </w:pPr>
    </w:p>
    <w:p w14:paraId="66811910" w14:textId="01AB72ED" w:rsidR="006111DD" w:rsidRDefault="006111DD">
      <w:pPr>
        <w:pStyle w:val="T30X"/>
        <w:jc w:val="center"/>
        <w:rPr>
          <w:rFonts w:ascii="Arial" w:hAnsi="Arial" w:cs="Arial"/>
          <w:b/>
          <w:lang w:val="sr-Latn-CS"/>
        </w:rPr>
      </w:pPr>
    </w:p>
    <w:p w14:paraId="7453F48A" w14:textId="53D953E9" w:rsidR="006111DD" w:rsidRDefault="006111DD" w:rsidP="00754DC9">
      <w:pPr>
        <w:pStyle w:val="T30X"/>
        <w:ind w:firstLine="0"/>
        <w:rPr>
          <w:rFonts w:ascii="Arial" w:hAnsi="Arial" w:cs="Arial"/>
          <w:b/>
          <w:lang w:val="sr-Latn-CS"/>
        </w:rPr>
      </w:pPr>
    </w:p>
    <w:p w14:paraId="1EFA13E3" w14:textId="77777777" w:rsidR="006111DD" w:rsidRDefault="006111DD" w:rsidP="006111DD">
      <w:pPr>
        <w:pStyle w:val="T30X"/>
        <w:jc w:val="center"/>
        <w:rPr>
          <w:rFonts w:ascii="Arial" w:hAnsi="Arial" w:cs="Arial"/>
          <w:b/>
          <w:lang w:val="sr-Latn-CS"/>
        </w:rPr>
      </w:pPr>
      <w:r>
        <w:rPr>
          <w:rFonts w:ascii="Arial" w:hAnsi="Arial" w:cs="Arial"/>
          <w:b/>
          <w:lang w:val="sr-Latn-CS"/>
        </w:rPr>
        <w:lastRenderedPageBreak/>
        <w:t>Obrazloženje</w:t>
      </w:r>
    </w:p>
    <w:p w14:paraId="7AD9BD95" w14:textId="77777777" w:rsidR="006111DD" w:rsidRDefault="006111DD" w:rsidP="006111DD">
      <w:pPr>
        <w:pStyle w:val="T30X"/>
        <w:jc w:val="center"/>
        <w:rPr>
          <w:rFonts w:ascii="Arial" w:hAnsi="Arial" w:cs="Arial"/>
          <w:b/>
          <w:lang w:val="sr-Latn-CS"/>
        </w:rPr>
      </w:pPr>
    </w:p>
    <w:p w14:paraId="0E4B0055" w14:textId="77777777" w:rsidR="006111DD" w:rsidRDefault="006111DD" w:rsidP="006111DD">
      <w:pPr>
        <w:pStyle w:val="T30X"/>
        <w:ind w:firstLine="0"/>
        <w:rPr>
          <w:rFonts w:ascii="Arial" w:eastAsiaTheme="minorHAnsi" w:hAnsi="Arial" w:cs="Arial"/>
          <w:color w:val="auto"/>
          <w:lang w:val="sr-Latn-CS"/>
        </w:rPr>
      </w:pPr>
      <w:r>
        <w:rPr>
          <w:rFonts w:ascii="Arial" w:hAnsi="Arial" w:cs="Arial"/>
          <w:lang w:val="sr-Latn-CS"/>
        </w:rPr>
        <w:t xml:space="preserve">Pravni osnov za donošenje ovog akta nalazi se u </w:t>
      </w:r>
      <w:r>
        <w:rPr>
          <w:rFonts w:ascii="Arial" w:hAnsi="Arial" w:cs="Arial"/>
          <w:color w:val="auto"/>
          <w:lang w:val="sr-Latn-CS"/>
        </w:rPr>
        <w:t xml:space="preserve">članu </w:t>
      </w:r>
      <w:r>
        <w:rPr>
          <w:rFonts w:ascii="Arial" w:eastAsiaTheme="minorHAnsi" w:hAnsi="Arial" w:cs="Arial"/>
          <w:color w:val="auto"/>
          <w:lang w:val="sr-Latn-CS"/>
        </w:rPr>
        <w:t>27</w:t>
      </w:r>
      <w:r>
        <w:rPr>
          <w:rFonts w:ascii="Arial" w:eastAsiaTheme="minorHAnsi" w:hAnsi="Arial" w:cs="Arial"/>
          <w:color w:val="FF0000"/>
          <w:lang w:val="sr-Latn-CS"/>
        </w:rPr>
        <w:t xml:space="preserve"> </w:t>
      </w:r>
      <w:r>
        <w:rPr>
          <w:rFonts w:ascii="Arial" w:eastAsiaTheme="minorHAnsi" w:hAnsi="Arial" w:cs="Arial"/>
          <w:color w:val="auto"/>
          <w:lang w:val="sr-Latn-CS"/>
        </w:rPr>
        <w:t>stav 1 tačka 15, a u vezi sa članom 38 stav 1 tačka 14 Zakona o lokalnoj samoupravi ("Sl. list Crne Gore", broj 18/02), kojima je propisano da Opština u skladu sa zakonom i drugim propisima, u skladu sa mogućnostima učestvuje u obezbjeđivanju uslova i unaprejeđenju djelatnosti: zdravstvene zaštite, obrazovanja, socijalne i dječje zaštite, zapošljavanja i drugih oblasti od interesa za lokalno stanovništvo i vrši prava i dužnosti osnivača ustanova koje osniva u ovim djelatnostima, u skladu sa zakonom, te da Skupština osniva javne službe.</w:t>
      </w:r>
    </w:p>
    <w:p w14:paraId="6E587273" w14:textId="77777777" w:rsidR="006111DD" w:rsidRDefault="006111DD" w:rsidP="006111DD">
      <w:pPr>
        <w:pStyle w:val="T30X"/>
        <w:rPr>
          <w:rFonts w:ascii="Arial" w:eastAsiaTheme="minorHAnsi" w:hAnsi="Arial" w:cs="Arial"/>
          <w:color w:val="auto"/>
          <w:lang w:val="sr-Latn-CS"/>
        </w:rPr>
      </w:pPr>
    </w:p>
    <w:p w14:paraId="6ED08869" w14:textId="5D017284" w:rsidR="006111DD" w:rsidRDefault="006111DD" w:rsidP="006111DD">
      <w:pPr>
        <w:jc w:val="both"/>
        <w:rPr>
          <w:rFonts w:ascii="Arial" w:hAnsi="Arial" w:cs="Arial"/>
          <w:lang w:val="sr-Latn-CS"/>
        </w:rPr>
      </w:pPr>
      <w:r>
        <w:rPr>
          <w:rFonts w:ascii="Arial" w:hAnsi="Arial" w:cs="Arial"/>
          <w:lang w:val="sr-Latn-CS"/>
        </w:rPr>
        <w:t>Članom 89 stav 1 Zakona o socijalnoj i dječjoj zaštiti propisano je da ustanovu može osnovati država, opština ili drugo pravno i fizičko lice, dok je članom 90 propisano da akt o osnivanju ustanove donosi osnivač i da isti sadrži: naziv osnivača; naziv, sjedište i adresa ustanove; djelatnost ustanove; iznos sredstava za osnivanje i početak rada ustanove i način obezbjeđivanja sredstava za obavljanje djelatnosti ustanove; prava i obaveze osnivača prema ustanovi i ustanove prema osnivaču; organe ustanove; sastav i način imenovanja organa upravljanja ustanove; rok za imenovanje organa upravljanja i organa rukovođenja, donošenje statuta i upis ustanove u Centralni registar privrednih subjekata; lice koje će privremeno vršiti dužnost direktora ustanove; rok na koji se ustanova osniva, ako se osniva na određeno vrijeme, odnosno za izvršenje određenog posla. Osnivač je dužan da nadležnom organu državne uprave dostavi akt o osnivanju ustanove, u roku od 15 dana od dana donošenja akta. Članom 104 istog Zakona propisano je da se ustanova čiji je osnivač država ili opština osniva  kao javna ustanova. Osnivač javne ustanove odgovara za obaveze javne ustanove. Članom 105 je propisano  da akt o osnivanju javne ustanove, čiji je osnivač država, donosi Vlada, a za javne ustanove čiji je osnivač opština, nadležni organ opštine.</w:t>
      </w:r>
    </w:p>
    <w:p w14:paraId="1A452C84" w14:textId="77777777" w:rsidR="0051157C" w:rsidRDefault="0051157C" w:rsidP="006111DD">
      <w:pPr>
        <w:jc w:val="both"/>
        <w:rPr>
          <w:rFonts w:ascii="Arial" w:hAnsi="Arial" w:cs="Arial"/>
          <w:lang w:val="sr-Latn-CS"/>
        </w:rPr>
      </w:pPr>
    </w:p>
    <w:p w14:paraId="22C10842" w14:textId="357D12C0" w:rsidR="006111DD" w:rsidRPr="008A3C60" w:rsidRDefault="006111DD" w:rsidP="006111DD">
      <w:pPr>
        <w:jc w:val="both"/>
        <w:rPr>
          <w:rFonts w:ascii="Arial" w:hAnsi="Arial" w:cs="Arial"/>
          <w:lang w:val="sr-Latn-CS"/>
        </w:rPr>
      </w:pPr>
      <w:r>
        <w:rPr>
          <w:rFonts w:ascii="Arial" w:hAnsi="Arial" w:cs="Arial"/>
          <w:lang w:val="sr-Latn-CS"/>
        </w:rPr>
        <w:t xml:space="preserve">Statutom </w:t>
      </w:r>
      <w:r w:rsidR="008A3C60">
        <w:rPr>
          <w:rFonts w:ascii="Arial" w:hAnsi="Arial" w:cs="Arial"/>
          <w:lang w:val="sr-Latn-CS"/>
        </w:rPr>
        <w:t xml:space="preserve">Glavnog  grada, u članu 24 stav 1 tačka 15 propisano je da Glavni grad </w:t>
      </w:r>
      <w:r w:rsidR="008A3C60" w:rsidRPr="008A3C60">
        <w:rPr>
          <w:rFonts w:ascii="Arial" w:hAnsi="Arial" w:cs="Arial"/>
        </w:rPr>
        <w:t xml:space="preserve">u </w:t>
      </w:r>
      <w:proofErr w:type="spellStart"/>
      <w:r w:rsidR="008A3C60" w:rsidRPr="008A3C60">
        <w:rPr>
          <w:rFonts w:ascii="Arial" w:hAnsi="Arial" w:cs="Arial"/>
        </w:rPr>
        <w:t>skladu</w:t>
      </w:r>
      <w:proofErr w:type="spellEnd"/>
      <w:r w:rsidR="008A3C60" w:rsidRPr="008A3C60">
        <w:rPr>
          <w:rFonts w:ascii="Arial" w:hAnsi="Arial" w:cs="Arial"/>
        </w:rPr>
        <w:t xml:space="preserve"> </w:t>
      </w:r>
      <w:proofErr w:type="spellStart"/>
      <w:r w:rsidR="008A3C60" w:rsidRPr="008A3C60">
        <w:rPr>
          <w:rFonts w:ascii="Arial" w:hAnsi="Arial" w:cs="Arial"/>
        </w:rPr>
        <w:t>sa</w:t>
      </w:r>
      <w:proofErr w:type="spellEnd"/>
      <w:r w:rsidR="008A3C60" w:rsidRPr="008A3C60">
        <w:rPr>
          <w:rFonts w:ascii="Arial" w:hAnsi="Arial" w:cs="Arial"/>
        </w:rPr>
        <w:t xml:space="preserve"> </w:t>
      </w:r>
      <w:proofErr w:type="spellStart"/>
      <w:r w:rsidR="008A3C60" w:rsidRPr="008A3C60">
        <w:rPr>
          <w:rFonts w:ascii="Arial" w:hAnsi="Arial" w:cs="Arial"/>
        </w:rPr>
        <w:t>mogućnostima</w:t>
      </w:r>
      <w:proofErr w:type="spellEnd"/>
      <w:r w:rsidR="008A3C60" w:rsidRPr="008A3C60">
        <w:rPr>
          <w:rFonts w:ascii="Arial" w:hAnsi="Arial" w:cs="Arial"/>
        </w:rPr>
        <w:t xml:space="preserve">, </w:t>
      </w:r>
      <w:proofErr w:type="spellStart"/>
      <w:r w:rsidR="008A3C60" w:rsidRPr="008A3C60">
        <w:rPr>
          <w:rFonts w:ascii="Arial" w:hAnsi="Arial" w:cs="Arial"/>
        </w:rPr>
        <w:t>učestvuje</w:t>
      </w:r>
      <w:proofErr w:type="spellEnd"/>
      <w:r w:rsidR="008A3C60" w:rsidRPr="008A3C60">
        <w:rPr>
          <w:rFonts w:ascii="Arial" w:hAnsi="Arial" w:cs="Arial"/>
        </w:rPr>
        <w:t xml:space="preserve"> u </w:t>
      </w:r>
      <w:proofErr w:type="spellStart"/>
      <w:r w:rsidR="008A3C60" w:rsidRPr="008A3C60">
        <w:rPr>
          <w:rFonts w:ascii="Arial" w:hAnsi="Arial" w:cs="Arial"/>
        </w:rPr>
        <w:t>obezbjeđivanju</w:t>
      </w:r>
      <w:proofErr w:type="spellEnd"/>
      <w:r w:rsidR="008A3C60" w:rsidRPr="008A3C60">
        <w:rPr>
          <w:rFonts w:ascii="Arial" w:hAnsi="Arial" w:cs="Arial"/>
        </w:rPr>
        <w:t xml:space="preserve"> </w:t>
      </w:r>
      <w:proofErr w:type="spellStart"/>
      <w:r w:rsidR="008A3C60" w:rsidRPr="008A3C60">
        <w:rPr>
          <w:rFonts w:ascii="Arial" w:hAnsi="Arial" w:cs="Arial"/>
        </w:rPr>
        <w:t>uslova</w:t>
      </w:r>
      <w:proofErr w:type="spellEnd"/>
      <w:r w:rsidR="008A3C60" w:rsidRPr="008A3C60">
        <w:rPr>
          <w:rFonts w:ascii="Arial" w:hAnsi="Arial" w:cs="Arial"/>
        </w:rPr>
        <w:t xml:space="preserve"> </w:t>
      </w:r>
      <w:proofErr w:type="spellStart"/>
      <w:r w:rsidR="008A3C60" w:rsidRPr="008A3C60">
        <w:rPr>
          <w:rFonts w:ascii="Arial" w:hAnsi="Arial" w:cs="Arial"/>
        </w:rPr>
        <w:t>i</w:t>
      </w:r>
      <w:proofErr w:type="spellEnd"/>
      <w:r w:rsidR="008A3C60" w:rsidRPr="008A3C60">
        <w:rPr>
          <w:rFonts w:ascii="Arial" w:hAnsi="Arial" w:cs="Arial"/>
        </w:rPr>
        <w:t xml:space="preserve"> </w:t>
      </w:r>
      <w:proofErr w:type="spellStart"/>
      <w:r w:rsidR="008A3C60" w:rsidRPr="008A3C60">
        <w:rPr>
          <w:rFonts w:ascii="Arial" w:hAnsi="Arial" w:cs="Arial"/>
        </w:rPr>
        <w:t>unapređenju</w:t>
      </w:r>
      <w:proofErr w:type="spellEnd"/>
      <w:r w:rsidR="008A3C60" w:rsidRPr="008A3C60">
        <w:rPr>
          <w:rFonts w:ascii="Arial" w:hAnsi="Arial" w:cs="Arial"/>
        </w:rPr>
        <w:t xml:space="preserve"> </w:t>
      </w:r>
      <w:proofErr w:type="spellStart"/>
      <w:r w:rsidR="008A3C60" w:rsidRPr="008A3C60">
        <w:rPr>
          <w:rFonts w:ascii="Arial" w:hAnsi="Arial" w:cs="Arial"/>
        </w:rPr>
        <w:t>djelatnosti</w:t>
      </w:r>
      <w:proofErr w:type="spellEnd"/>
      <w:r w:rsidR="008A3C60" w:rsidRPr="008A3C60">
        <w:rPr>
          <w:rFonts w:ascii="Arial" w:hAnsi="Arial" w:cs="Arial"/>
        </w:rPr>
        <w:t xml:space="preserve">: </w:t>
      </w:r>
      <w:proofErr w:type="spellStart"/>
      <w:r w:rsidR="008A3C60" w:rsidRPr="008A3C60">
        <w:rPr>
          <w:rFonts w:ascii="Arial" w:hAnsi="Arial" w:cs="Arial"/>
        </w:rPr>
        <w:t>zdravstvene</w:t>
      </w:r>
      <w:proofErr w:type="spellEnd"/>
      <w:r w:rsidR="008A3C60" w:rsidRPr="008A3C60">
        <w:rPr>
          <w:rFonts w:ascii="Arial" w:hAnsi="Arial" w:cs="Arial"/>
        </w:rPr>
        <w:t xml:space="preserve"> </w:t>
      </w:r>
      <w:proofErr w:type="spellStart"/>
      <w:r w:rsidR="008A3C60" w:rsidRPr="008A3C60">
        <w:rPr>
          <w:rFonts w:ascii="Arial" w:hAnsi="Arial" w:cs="Arial"/>
        </w:rPr>
        <w:t>zaštite</w:t>
      </w:r>
      <w:proofErr w:type="spellEnd"/>
      <w:r w:rsidR="008A3C60" w:rsidRPr="008A3C60">
        <w:rPr>
          <w:rFonts w:ascii="Arial" w:hAnsi="Arial" w:cs="Arial"/>
        </w:rPr>
        <w:t xml:space="preserve">, </w:t>
      </w:r>
      <w:proofErr w:type="spellStart"/>
      <w:r w:rsidR="008A3C60" w:rsidRPr="008A3C60">
        <w:rPr>
          <w:rFonts w:ascii="Arial" w:hAnsi="Arial" w:cs="Arial"/>
        </w:rPr>
        <w:t>obrazovanja</w:t>
      </w:r>
      <w:proofErr w:type="spellEnd"/>
      <w:r w:rsidR="008A3C60" w:rsidRPr="008A3C60">
        <w:rPr>
          <w:rFonts w:ascii="Arial" w:hAnsi="Arial" w:cs="Arial"/>
        </w:rPr>
        <w:t xml:space="preserve">, </w:t>
      </w:r>
      <w:proofErr w:type="spellStart"/>
      <w:r w:rsidR="008A3C60" w:rsidRPr="008A3C60">
        <w:rPr>
          <w:rFonts w:ascii="Arial" w:hAnsi="Arial" w:cs="Arial"/>
        </w:rPr>
        <w:t>socijalne</w:t>
      </w:r>
      <w:proofErr w:type="spellEnd"/>
      <w:r w:rsidR="008A3C60" w:rsidRPr="008A3C60">
        <w:rPr>
          <w:rFonts w:ascii="Arial" w:hAnsi="Arial" w:cs="Arial"/>
        </w:rPr>
        <w:t xml:space="preserve"> </w:t>
      </w:r>
      <w:proofErr w:type="spellStart"/>
      <w:r w:rsidR="008A3C60" w:rsidRPr="008A3C60">
        <w:rPr>
          <w:rFonts w:ascii="Arial" w:hAnsi="Arial" w:cs="Arial"/>
        </w:rPr>
        <w:t>i</w:t>
      </w:r>
      <w:proofErr w:type="spellEnd"/>
      <w:r w:rsidR="008A3C60" w:rsidRPr="008A3C60">
        <w:rPr>
          <w:rFonts w:ascii="Arial" w:hAnsi="Arial" w:cs="Arial"/>
        </w:rPr>
        <w:t xml:space="preserve"> </w:t>
      </w:r>
      <w:proofErr w:type="spellStart"/>
      <w:r w:rsidR="008A3C60" w:rsidRPr="008A3C60">
        <w:rPr>
          <w:rFonts w:ascii="Arial" w:hAnsi="Arial" w:cs="Arial"/>
        </w:rPr>
        <w:t>dječje</w:t>
      </w:r>
      <w:proofErr w:type="spellEnd"/>
      <w:r w:rsidR="008A3C60" w:rsidRPr="008A3C60">
        <w:rPr>
          <w:rFonts w:ascii="Arial" w:hAnsi="Arial" w:cs="Arial"/>
        </w:rPr>
        <w:t xml:space="preserve"> </w:t>
      </w:r>
      <w:proofErr w:type="spellStart"/>
      <w:r w:rsidR="008A3C60" w:rsidRPr="008A3C60">
        <w:rPr>
          <w:rFonts w:ascii="Arial" w:hAnsi="Arial" w:cs="Arial"/>
        </w:rPr>
        <w:t>zaštite</w:t>
      </w:r>
      <w:proofErr w:type="spellEnd"/>
      <w:r w:rsidR="008A3C60" w:rsidRPr="008A3C60">
        <w:rPr>
          <w:rFonts w:ascii="Arial" w:hAnsi="Arial" w:cs="Arial"/>
        </w:rPr>
        <w:t xml:space="preserve">, </w:t>
      </w:r>
      <w:proofErr w:type="spellStart"/>
      <w:r w:rsidR="008A3C60" w:rsidRPr="008A3C60">
        <w:rPr>
          <w:rFonts w:ascii="Arial" w:hAnsi="Arial" w:cs="Arial"/>
        </w:rPr>
        <w:t>zapošljavanja</w:t>
      </w:r>
      <w:proofErr w:type="spellEnd"/>
      <w:r w:rsidR="008A3C60" w:rsidRPr="008A3C60">
        <w:rPr>
          <w:rFonts w:ascii="Arial" w:hAnsi="Arial" w:cs="Arial"/>
        </w:rPr>
        <w:t xml:space="preserve"> </w:t>
      </w:r>
      <w:proofErr w:type="spellStart"/>
      <w:r w:rsidR="008A3C60" w:rsidRPr="008A3C60">
        <w:rPr>
          <w:rFonts w:ascii="Arial" w:hAnsi="Arial" w:cs="Arial"/>
        </w:rPr>
        <w:t>i</w:t>
      </w:r>
      <w:proofErr w:type="spellEnd"/>
      <w:r w:rsidR="008A3C60" w:rsidRPr="008A3C60">
        <w:rPr>
          <w:rFonts w:ascii="Arial" w:hAnsi="Arial" w:cs="Arial"/>
        </w:rPr>
        <w:t xml:space="preserve"> </w:t>
      </w:r>
      <w:proofErr w:type="spellStart"/>
      <w:r w:rsidR="008A3C60" w:rsidRPr="008A3C60">
        <w:rPr>
          <w:rFonts w:ascii="Arial" w:hAnsi="Arial" w:cs="Arial"/>
        </w:rPr>
        <w:t>drugih</w:t>
      </w:r>
      <w:proofErr w:type="spellEnd"/>
      <w:r w:rsidR="008A3C60" w:rsidRPr="008A3C60">
        <w:rPr>
          <w:rFonts w:ascii="Arial" w:hAnsi="Arial" w:cs="Arial"/>
        </w:rPr>
        <w:t xml:space="preserve"> </w:t>
      </w:r>
      <w:proofErr w:type="spellStart"/>
      <w:r w:rsidR="008A3C60" w:rsidRPr="008A3C60">
        <w:rPr>
          <w:rFonts w:ascii="Arial" w:hAnsi="Arial" w:cs="Arial"/>
        </w:rPr>
        <w:t>oblasti</w:t>
      </w:r>
      <w:proofErr w:type="spellEnd"/>
      <w:r w:rsidR="008A3C60" w:rsidRPr="008A3C60">
        <w:rPr>
          <w:rFonts w:ascii="Arial" w:hAnsi="Arial" w:cs="Arial"/>
        </w:rPr>
        <w:t xml:space="preserve"> </w:t>
      </w:r>
      <w:proofErr w:type="spellStart"/>
      <w:r w:rsidR="008A3C60" w:rsidRPr="008A3C60">
        <w:rPr>
          <w:rFonts w:ascii="Arial" w:hAnsi="Arial" w:cs="Arial"/>
        </w:rPr>
        <w:t>od</w:t>
      </w:r>
      <w:proofErr w:type="spellEnd"/>
      <w:r w:rsidR="008A3C60" w:rsidRPr="008A3C60">
        <w:rPr>
          <w:rFonts w:ascii="Arial" w:hAnsi="Arial" w:cs="Arial"/>
        </w:rPr>
        <w:t xml:space="preserve"> </w:t>
      </w:r>
      <w:proofErr w:type="spellStart"/>
      <w:r w:rsidR="008A3C60" w:rsidRPr="008A3C60">
        <w:rPr>
          <w:rFonts w:ascii="Arial" w:hAnsi="Arial" w:cs="Arial"/>
        </w:rPr>
        <w:t>interesa</w:t>
      </w:r>
      <w:proofErr w:type="spellEnd"/>
      <w:r w:rsidR="008A3C60" w:rsidRPr="008A3C60">
        <w:rPr>
          <w:rFonts w:ascii="Arial" w:hAnsi="Arial" w:cs="Arial"/>
        </w:rPr>
        <w:t xml:space="preserve"> za </w:t>
      </w:r>
      <w:proofErr w:type="spellStart"/>
      <w:r w:rsidR="008A3C60" w:rsidRPr="008A3C60">
        <w:rPr>
          <w:rFonts w:ascii="Arial" w:hAnsi="Arial" w:cs="Arial"/>
        </w:rPr>
        <w:t>lokalno</w:t>
      </w:r>
      <w:proofErr w:type="spellEnd"/>
      <w:r w:rsidR="008A3C60" w:rsidRPr="008A3C60">
        <w:rPr>
          <w:rFonts w:ascii="Arial" w:hAnsi="Arial" w:cs="Arial"/>
        </w:rPr>
        <w:t xml:space="preserve"> </w:t>
      </w:r>
      <w:proofErr w:type="spellStart"/>
      <w:r w:rsidR="008A3C60" w:rsidRPr="008A3C60">
        <w:rPr>
          <w:rFonts w:ascii="Arial" w:hAnsi="Arial" w:cs="Arial"/>
        </w:rPr>
        <w:t>stanovništvo</w:t>
      </w:r>
      <w:proofErr w:type="spellEnd"/>
      <w:r w:rsidR="008A3C60" w:rsidRPr="008A3C60">
        <w:rPr>
          <w:rFonts w:ascii="Arial" w:hAnsi="Arial" w:cs="Arial"/>
        </w:rPr>
        <w:t xml:space="preserve"> </w:t>
      </w:r>
      <w:proofErr w:type="spellStart"/>
      <w:r w:rsidR="008A3C60" w:rsidRPr="008A3C60">
        <w:rPr>
          <w:rFonts w:ascii="Arial" w:hAnsi="Arial" w:cs="Arial"/>
        </w:rPr>
        <w:t>i</w:t>
      </w:r>
      <w:proofErr w:type="spellEnd"/>
      <w:r w:rsidR="008A3C60" w:rsidRPr="008A3C60">
        <w:rPr>
          <w:rFonts w:ascii="Arial" w:hAnsi="Arial" w:cs="Arial"/>
        </w:rPr>
        <w:t xml:space="preserve"> </w:t>
      </w:r>
      <w:proofErr w:type="spellStart"/>
      <w:r w:rsidR="008A3C60" w:rsidRPr="008A3C60">
        <w:rPr>
          <w:rFonts w:ascii="Arial" w:hAnsi="Arial" w:cs="Arial"/>
        </w:rPr>
        <w:t>vrši</w:t>
      </w:r>
      <w:proofErr w:type="spellEnd"/>
      <w:r w:rsidR="008A3C60" w:rsidRPr="008A3C60">
        <w:rPr>
          <w:rFonts w:ascii="Arial" w:hAnsi="Arial" w:cs="Arial"/>
        </w:rPr>
        <w:t xml:space="preserve"> </w:t>
      </w:r>
      <w:proofErr w:type="spellStart"/>
      <w:r w:rsidR="008A3C60" w:rsidRPr="008A3C60">
        <w:rPr>
          <w:rFonts w:ascii="Arial" w:hAnsi="Arial" w:cs="Arial"/>
        </w:rPr>
        <w:t>prava</w:t>
      </w:r>
      <w:proofErr w:type="spellEnd"/>
      <w:r w:rsidR="008A3C60" w:rsidRPr="008A3C60">
        <w:rPr>
          <w:rFonts w:ascii="Arial" w:hAnsi="Arial" w:cs="Arial"/>
        </w:rPr>
        <w:t xml:space="preserve"> </w:t>
      </w:r>
      <w:proofErr w:type="spellStart"/>
      <w:r w:rsidR="008A3C60" w:rsidRPr="008A3C60">
        <w:rPr>
          <w:rFonts w:ascii="Arial" w:hAnsi="Arial" w:cs="Arial"/>
        </w:rPr>
        <w:t>i</w:t>
      </w:r>
      <w:proofErr w:type="spellEnd"/>
      <w:r w:rsidR="008A3C60" w:rsidRPr="008A3C60">
        <w:rPr>
          <w:rFonts w:ascii="Arial" w:hAnsi="Arial" w:cs="Arial"/>
        </w:rPr>
        <w:t xml:space="preserve"> </w:t>
      </w:r>
      <w:proofErr w:type="spellStart"/>
      <w:r w:rsidR="008A3C60" w:rsidRPr="008A3C60">
        <w:rPr>
          <w:rFonts w:ascii="Arial" w:hAnsi="Arial" w:cs="Arial"/>
        </w:rPr>
        <w:t>dužnosti</w:t>
      </w:r>
      <w:proofErr w:type="spellEnd"/>
      <w:r w:rsidR="008A3C60" w:rsidRPr="008A3C60">
        <w:rPr>
          <w:rFonts w:ascii="Arial" w:hAnsi="Arial" w:cs="Arial"/>
        </w:rPr>
        <w:t xml:space="preserve"> </w:t>
      </w:r>
      <w:proofErr w:type="spellStart"/>
      <w:r w:rsidR="008A3C60" w:rsidRPr="008A3C60">
        <w:rPr>
          <w:rFonts w:ascii="Arial" w:hAnsi="Arial" w:cs="Arial"/>
        </w:rPr>
        <w:t>osnivača</w:t>
      </w:r>
      <w:proofErr w:type="spellEnd"/>
      <w:r w:rsidR="008A3C60" w:rsidRPr="008A3C60">
        <w:rPr>
          <w:rFonts w:ascii="Arial" w:hAnsi="Arial" w:cs="Arial"/>
        </w:rPr>
        <w:t xml:space="preserve"> </w:t>
      </w:r>
      <w:proofErr w:type="spellStart"/>
      <w:r w:rsidR="008A3C60" w:rsidRPr="008A3C60">
        <w:rPr>
          <w:rFonts w:ascii="Arial" w:hAnsi="Arial" w:cs="Arial"/>
        </w:rPr>
        <w:t>ustanova</w:t>
      </w:r>
      <w:proofErr w:type="spellEnd"/>
      <w:r w:rsidR="008A3C60" w:rsidRPr="008A3C60">
        <w:rPr>
          <w:rFonts w:ascii="Arial" w:hAnsi="Arial" w:cs="Arial"/>
        </w:rPr>
        <w:t xml:space="preserve"> </w:t>
      </w:r>
      <w:proofErr w:type="spellStart"/>
      <w:r w:rsidR="008A3C60" w:rsidRPr="008A3C60">
        <w:rPr>
          <w:rFonts w:ascii="Arial" w:hAnsi="Arial" w:cs="Arial"/>
        </w:rPr>
        <w:t>koje</w:t>
      </w:r>
      <w:proofErr w:type="spellEnd"/>
      <w:r w:rsidR="008A3C60" w:rsidRPr="008A3C60">
        <w:rPr>
          <w:rFonts w:ascii="Arial" w:hAnsi="Arial" w:cs="Arial"/>
        </w:rPr>
        <w:t xml:space="preserve"> </w:t>
      </w:r>
      <w:proofErr w:type="spellStart"/>
      <w:r w:rsidR="008A3C60" w:rsidRPr="008A3C60">
        <w:rPr>
          <w:rFonts w:ascii="Arial" w:hAnsi="Arial" w:cs="Arial"/>
        </w:rPr>
        <w:t>osniva</w:t>
      </w:r>
      <w:proofErr w:type="spellEnd"/>
      <w:r w:rsidR="008A3C60" w:rsidRPr="008A3C60">
        <w:rPr>
          <w:rFonts w:ascii="Arial" w:hAnsi="Arial" w:cs="Arial"/>
        </w:rPr>
        <w:t xml:space="preserve"> u </w:t>
      </w:r>
      <w:proofErr w:type="spellStart"/>
      <w:r w:rsidR="008A3C60" w:rsidRPr="008A3C60">
        <w:rPr>
          <w:rFonts w:ascii="Arial" w:hAnsi="Arial" w:cs="Arial"/>
        </w:rPr>
        <w:t>ovim</w:t>
      </w:r>
      <w:proofErr w:type="spellEnd"/>
      <w:r w:rsidR="008A3C60" w:rsidRPr="008A3C60">
        <w:rPr>
          <w:rFonts w:ascii="Arial" w:hAnsi="Arial" w:cs="Arial"/>
        </w:rPr>
        <w:t xml:space="preserve"> </w:t>
      </w:r>
      <w:proofErr w:type="spellStart"/>
      <w:r w:rsidR="008A3C60" w:rsidRPr="008A3C60">
        <w:rPr>
          <w:rFonts w:ascii="Arial" w:hAnsi="Arial" w:cs="Arial"/>
        </w:rPr>
        <w:t>djelatnostima</w:t>
      </w:r>
      <w:proofErr w:type="spellEnd"/>
      <w:r w:rsidR="008A3C60" w:rsidRPr="008A3C60">
        <w:rPr>
          <w:rFonts w:ascii="Arial" w:hAnsi="Arial" w:cs="Arial"/>
        </w:rPr>
        <w:t xml:space="preserve">, u </w:t>
      </w:r>
      <w:proofErr w:type="spellStart"/>
      <w:r w:rsidR="008A3C60" w:rsidRPr="008A3C60">
        <w:rPr>
          <w:rFonts w:ascii="Arial" w:hAnsi="Arial" w:cs="Arial"/>
        </w:rPr>
        <w:t>skladu</w:t>
      </w:r>
      <w:proofErr w:type="spellEnd"/>
      <w:r w:rsidR="008A3C60" w:rsidRPr="008A3C60">
        <w:rPr>
          <w:rFonts w:ascii="Arial" w:hAnsi="Arial" w:cs="Arial"/>
        </w:rPr>
        <w:t xml:space="preserve"> </w:t>
      </w:r>
      <w:proofErr w:type="spellStart"/>
      <w:r w:rsidR="008A3C60" w:rsidRPr="008A3C60">
        <w:rPr>
          <w:rFonts w:ascii="Arial" w:hAnsi="Arial" w:cs="Arial"/>
        </w:rPr>
        <w:t>sa</w:t>
      </w:r>
      <w:proofErr w:type="spellEnd"/>
      <w:r w:rsidR="008A3C60" w:rsidRPr="008A3C60">
        <w:rPr>
          <w:rFonts w:ascii="Arial" w:hAnsi="Arial" w:cs="Arial"/>
        </w:rPr>
        <w:t xml:space="preserve"> </w:t>
      </w:r>
      <w:proofErr w:type="spellStart"/>
      <w:r w:rsidR="008A3C60" w:rsidRPr="008A3C60">
        <w:rPr>
          <w:rFonts w:ascii="Arial" w:hAnsi="Arial" w:cs="Arial"/>
        </w:rPr>
        <w:t>zakonom</w:t>
      </w:r>
      <w:proofErr w:type="spellEnd"/>
      <w:r w:rsidR="008A3C60" w:rsidRPr="008A3C60">
        <w:rPr>
          <w:rFonts w:ascii="Arial" w:hAnsi="Arial" w:cs="Arial"/>
        </w:rPr>
        <w:t>;</w:t>
      </w:r>
    </w:p>
    <w:p w14:paraId="4D39D12B" w14:textId="77777777" w:rsidR="0051157C" w:rsidRDefault="0051157C" w:rsidP="0051157C">
      <w:pPr>
        <w:pStyle w:val="1tekst"/>
        <w:spacing w:before="0" w:beforeAutospacing="0" w:after="0" w:afterAutospacing="0"/>
        <w:ind w:right="150"/>
        <w:jc w:val="both"/>
        <w:rPr>
          <w:rFonts w:ascii="Arial" w:hAnsi="Arial" w:cs="Arial"/>
          <w:sz w:val="22"/>
          <w:szCs w:val="22"/>
          <w:lang w:val="sr-Latn-CS"/>
        </w:rPr>
      </w:pPr>
    </w:p>
    <w:p w14:paraId="7309DEBA" w14:textId="6AC9727B" w:rsidR="008A3C60" w:rsidRDefault="008A3C60" w:rsidP="0051157C">
      <w:pPr>
        <w:pStyle w:val="1tekst"/>
        <w:spacing w:before="0" w:beforeAutospacing="0" w:after="0" w:afterAutospacing="0"/>
        <w:ind w:right="150"/>
        <w:jc w:val="both"/>
        <w:rPr>
          <w:rFonts w:ascii="Arial" w:hAnsi="Arial" w:cs="Arial"/>
          <w:sz w:val="22"/>
          <w:szCs w:val="22"/>
          <w:lang w:val="sr-Latn-CS"/>
        </w:rPr>
      </w:pPr>
      <w:r w:rsidRPr="008A3C60">
        <w:rPr>
          <w:rFonts w:ascii="Arial" w:hAnsi="Arial" w:cs="Arial"/>
          <w:sz w:val="22"/>
          <w:szCs w:val="22"/>
          <w:lang w:val="sr-Latn-CS"/>
        </w:rPr>
        <w:t xml:space="preserve">Nadalje, članom </w:t>
      </w:r>
      <w:r w:rsidRPr="008A3C60">
        <w:rPr>
          <w:rFonts w:ascii="Arial" w:eastAsiaTheme="minorHAnsi" w:hAnsi="Arial" w:cs="Arial"/>
          <w:sz w:val="22"/>
          <w:szCs w:val="22"/>
          <w:lang w:val="sr-Latn-CS"/>
        </w:rPr>
        <w:t>26 stav 1 alineja 2</w:t>
      </w:r>
      <w:r w:rsidRPr="008A3C60">
        <w:rPr>
          <w:rFonts w:ascii="Arial" w:hAnsi="Arial" w:cs="Arial"/>
          <w:sz w:val="22"/>
          <w:szCs w:val="22"/>
          <w:lang w:val="sr-Latn-CS"/>
        </w:rPr>
        <w:t xml:space="preserve"> </w:t>
      </w:r>
      <w:r w:rsidR="0051157C">
        <w:rPr>
          <w:rFonts w:ascii="Arial" w:hAnsi="Arial" w:cs="Arial"/>
          <w:sz w:val="22"/>
          <w:szCs w:val="22"/>
          <w:lang w:val="sr-Latn-CS"/>
        </w:rPr>
        <w:t xml:space="preserve">istog </w:t>
      </w:r>
      <w:r>
        <w:rPr>
          <w:rFonts w:ascii="Arial" w:hAnsi="Arial" w:cs="Arial"/>
          <w:sz w:val="22"/>
          <w:szCs w:val="22"/>
          <w:lang w:val="sr-Latn-CS"/>
        </w:rPr>
        <w:t xml:space="preserve">Statuta propisano je da radi vršenja poslova iz svoje nadležnosti Glavni grad osniva ustanove, privredna društva i druge oblike organizovanja radi pružanja javnih usluga, dok je članom </w:t>
      </w:r>
      <w:r w:rsidRPr="008A3C60">
        <w:rPr>
          <w:rFonts w:ascii="Arial" w:hAnsi="Arial" w:cs="Arial"/>
          <w:sz w:val="22"/>
          <w:szCs w:val="22"/>
          <w:lang w:val="sr-Latn-CS"/>
        </w:rPr>
        <w:t xml:space="preserve">54 stav 1 tačka 17 </w:t>
      </w:r>
      <w:r w:rsidR="0051157C">
        <w:rPr>
          <w:rFonts w:ascii="Arial" w:hAnsi="Arial" w:cs="Arial"/>
          <w:sz w:val="22"/>
          <w:szCs w:val="22"/>
          <w:lang w:val="sr-Latn-CS"/>
        </w:rPr>
        <w:t>propisano da Skupština osniva javne službe.</w:t>
      </w:r>
    </w:p>
    <w:p w14:paraId="0F67D35F" w14:textId="77777777" w:rsidR="0051157C" w:rsidRDefault="0051157C" w:rsidP="006111DD">
      <w:pPr>
        <w:jc w:val="both"/>
        <w:rPr>
          <w:rFonts w:ascii="Arial" w:hAnsi="Arial" w:cs="Arial"/>
          <w:lang w:val="sr-Latn-CS"/>
        </w:rPr>
      </w:pPr>
    </w:p>
    <w:p w14:paraId="111A77FB" w14:textId="6C6F8B29" w:rsidR="006111DD" w:rsidRPr="0051157C" w:rsidRDefault="006111DD" w:rsidP="006111DD">
      <w:pPr>
        <w:jc w:val="both"/>
        <w:rPr>
          <w:rFonts w:ascii="Arial" w:eastAsiaTheme="minorEastAsia" w:hAnsi="Arial" w:cs="Arial"/>
          <w:color w:val="000000"/>
          <w:lang w:val="sr-Latn-CS"/>
        </w:rPr>
      </w:pPr>
      <w:r>
        <w:rPr>
          <w:rFonts w:ascii="Arial" w:hAnsi="Arial" w:cs="Arial"/>
          <w:lang w:val="sr-Latn-CS"/>
        </w:rPr>
        <w:t xml:space="preserve">Ovom odlukom osniva se Javna ustanova Centar za </w:t>
      </w:r>
      <w:r w:rsidR="0051157C">
        <w:rPr>
          <w:rFonts w:ascii="Arial" w:hAnsi="Arial" w:cs="Arial"/>
          <w:lang w:val="sr-Latn-CS"/>
        </w:rPr>
        <w:t xml:space="preserve">razvoj i </w:t>
      </w:r>
      <w:r>
        <w:rPr>
          <w:rFonts w:ascii="Arial" w:hAnsi="Arial" w:cs="Arial"/>
          <w:lang w:val="sr-Latn-CS"/>
        </w:rPr>
        <w:t xml:space="preserve">pružanje usluga iz oblasti socijalne i dječije zaštite </w:t>
      </w:r>
      <w:r w:rsidR="0051157C">
        <w:rPr>
          <w:rFonts w:ascii="Arial" w:hAnsi="Arial" w:cs="Arial"/>
          <w:lang w:val="sr-Latn-CS"/>
        </w:rPr>
        <w:t xml:space="preserve">- </w:t>
      </w:r>
      <w:r>
        <w:rPr>
          <w:rFonts w:ascii="Arial" w:hAnsi="Arial" w:cs="Arial"/>
          <w:lang w:val="sr-Latn-CS"/>
        </w:rPr>
        <w:t>Glavn</w:t>
      </w:r>
      <w:r w:rsidR="0051157C">
        <w:rPr>
          <w:rFonts w:ascii="Arial" w:hAnsi="Arial" w:cs="Arial"/>
          <w:lang w:val="sr-Latn-CS"/>
        </w:rPr>
        <w:t>i</w:t>
      </w:r>
      <w:r>
        <w:rPr>
          <w:rFonts w:ascii="Arial" w:hAnsi="Arial" w:cs="Arial"/>
          <w:lang w:val="sr-Latn-CS"/>
        </w:rPr>
        <w:t xml:space="preserve"> grad, definiše njeno sjedište, svojstvo pravnog lica, njena djelatnost, prava i obaveze osnivača, or</w:t>
      </w:r>
      <w:r w:rsidR="00FF4453">
        <w:rPr>
          <w:rFonts w:ascii="Arial" w:hAnsi="Arial" w:cs="Arial"/>
          <w:lang w:val="sr-Latn-CS"/>
        </w:rPr>
        <w:t>gani ustanove</w:t>
      </w:r>
      <w:r>
        <w:rPr>
          <w:rFonts w:ascii="Arial" w:hAnsi="Arial" w:cs="Arial"/>
          <w:lang w:val="sr-Latn-CS"/>
        </w:rPr>
        <w:t>.</w:t>
      </w:r>
    </w:p>
    <w:p w14:paraId="128FE627" w14:textId="77777777" w:rsidR="0051157C" w:rsidRDefault="006111DD" w:rsidP="006111DD">
      <w:pPr>
        <w:pStyle w:val="T30X"/>
        <w:ind w:firstLine="0"/>
        <w:rPr>
          <w:rFonts w:ascii="Arial" w:hAnsi="Arial" w:cs="Arial"/>
          <w:lang w:val="sr-Latn-CS"/>
        </w:rPr>
      </w:pPr>
      <w:r>
        <w:rPr>
          <w:rFonts w:ascii="Arial" w:hAnsi="Arial" w:cs="Arial"/>
          <w:lang w:val="sr-Latn-CS"/>
        </w:rPr>
        <w:t xml:space="preserve">Djelatnost JU Centar za </w:t>
      </w:r>
      <w:r w:rsidR="0051157C">
        <w:rPr>
          <w:rFonts w:ascii="Arial" w:hAnsi="Arial" w:cs="Arial"/>
          <w:lang w:val="sr-Latn-CS"/>
        </w:rPr>
        <w:t xml:space="preserve">razvoj i </w:t>
      </w:r>
      <w:r>
        <w:rPr>
          <w:rFonts w:ascii="Arial" w:hAnsi="Arial" w:cs="Arial"/>
          <w:lang w:val="sr-Latn-CS"/>
        </w:rPr>
        <w:t>pružanje usluga definisana je kao širok spektar usluga u oblasti socijalne i dječije zaštite, odnosno usluge podrške za život u zajednici</w:t>
      </w:r>
      <w:r w:rsidR="0051157C">
        <w:rPr>
          <w:rFonts w:ascii="Arial" w:hAnsi="Arial" w:cs="Arial"/>
          <w:lang w:val="sr-Latn-CS"/>
        </w:rPr>
        <w:t>.</w:t>
      </w:r>
    </w:p>
    <w:p w14:paraId="00227616" w14:textId="77777777" w:rsidR="006111DD" w:rsidRDefault="006111DD" w:rsidP="00FF4453">
      <w:pPr>
        <w:pStyle w:val="T30X"/>
        <w:jc w:val="left"/>
        <w:rPr>
          <w:rFonts w:ascii="Arial" w:hAnsi="Arial" w:cs="Arial"/>
          <w:b/>
          <w:lang w:val="sr-Latn-CS"/>
        </w:rPr>
      </w:pPr>
    </w:p>
    <w:p w14:paraId="5F48CDD7" w14:textId="39A845F4" w:rsidR="00FF4453" w:rsidRDefault="00FF4453" w:rsidP="00FF4453">
      <w:pPr>
        <w:pStyle w:val="T30X"/>
        <w:ind w:firstLine="0"/>
        <w:rPr>
          <w:rFonts w:ascii="Arial" w:hAnsi="Arial" w:cs="Arial"/>
          <w:lang w:val="sr-Latn-CS"/>
        </w:rPr>
      </w:pPr>
      <w:r w:rsidRPr="00113E4B">
        <w:rPr>
          <w:rFonts w:ascii="Arial" w:hAnsi="Arial" w:cs="Arial"/>
          <w:lang w:val="sr-Latn-CS"/>
        </w:rPr>
        <w:t xml:space="preserve">U obavljanju </w:t>
      </w:r>
      <w:r>
        <w:rPr>
          <w:rFonts w:ascii="Arial" w:hAnsi="Arial" w:cs="Arial"/>
          <w:lang w:val="sr-Latn-CS"/>
        </w:rPr>
        <w:t xml:space="preserve">svoje </w:t>
      </w:r>
      <w:r w:rsidRPr="00113E4B">
        <w:rPr>
          <w:rFonts w:ascii="Arial" w:hAnsi="Arial" w:cs="Arial"/>
          <w:lang w:val="sr-Latn-CS"/>
        </w:rPr>
        <w:t>d</w:t>
      </w:r>
      <w:r>
        <w:rPr>
          <w:rFonts w:ascii="Arial" w:hAnsi="Arial" w:cs="Arial"/>
          <w:lang w:val="sr-Latn-CS"/>
        </w:rPr>
        <w:t>j</w:t>
      </w:r>
      <w:r w:rsidRPr="00113E4B">
        <w:rPr>
          <w:rFonts w:ascii="Arial" w:hAnsi="Arial" w:cs="Arial"/>
          <w:lang w:val="sr-Latn-CS"/>
        </w:rPr>
        <w:t xml:space="preserve">elatnosti </w:t>
      </w:r>
      <w:r>
        <w:rPr>
          <w:rFonts w:ascii="Arial" w:hAnsi="Arial" w:cs="Arial"/>
          <w:lang w:val="sr-Latn-CS"/>
        </w:rPr>
        <w:t>JU Centar za razvoj i pružanje usluga</w:t>
      </w:r>
      <w:r w:rsidRPr="00E67FBA">
        <w:rPr>
          <w:rFonts w:ascii="Arial" w:hAnsi="Arial" w:cs="Arial"/>
          <w:lang w:val="sr-Latn-CS"/>
        </w:rPr>
        <w:t xml:space="preserve"> može angažovati ovlašćene </w:t>
      </w:r>
      <w:r>
        <w:rPr>
          <w:rFonts w:ascii="Arial" w:hAnsi="Arial" w:cs="Arial"/>
          <w:lang w:val="sr-Latn-CS"/>
        </w:rPr>
        <w:t xml:space="preserve">licencirane </w:t>
      </w:r>
      <w:r w:rsidRPr="00E67FBA">
        <w:rPr>
          <w:rFonts w:ascii="Arial" w:hAnsi="Arial" w:cs="Arial"/>
          <w:lang w:val="sr-Latn-CS"/>
        </w:rPr>
        <w:t>pružaoce usluga</w:t>
      </w:r>
      <w:r w:rsidRPr="00113E4B">
        <w:rPr>
          <w:rFonts w:ascii="Arial" w:hAnsi="Arial" w:cs="Arial"/>
          <w:lang w:val="sr-Latn-CS"/>
        </w:rPr>
        <w:t>.</w:t>
      </w:r>
    </w:p>
    <w:p w14:paraId="38206800" w14:textId="77777777" w:rsidR="006111DD" w:rsidRDefault="006111DD" w:rsidP="006111DD">
      <w:pPr>
        <w:rPr>
          <w:rFonts w:ascii="Arial" w:hAnsi="Arial" w:cs="Arial"/>
          <w:lang w:val="sr-Latn-CS"/>
        </w:rPr>
      </w:pPr>
    </w:p>
    <w:p w14:paraId="5374F346" w14:textId="48A5B845" w:rsidR="006111DD" w:rsidRDefault="006111DD">
      <w:pPr>
        <w:pStyle w:val="T30X"/>
        <w:jc w:val="center"/>
        <w:rPr>
          <w:rFonts w:ascii="Arial" w:hAnsi="Arial" w:cs="Arial"/>
          <w:b/>
          <w:lang w:val="sr-Latn-CS"/>
        </w:rPr>
      </w:pPr>
    </w:p>
    <w:p w14:paraId="189B01DD" w14:textId="0DA34A1D" w:rsidR="006111DD" w:rsidRDefault="006111DD">
      <w:pPr>
        <w:pStyle w:val="T30X"/>
        <w:jc w:val="center"/>
        <w:rPr>
          <w:rFonts w:ascii="Arial" w:hAnsi="Arial" w:cs="Arial"/>
          <w:b/>
          <w:lang w:val="sr-Latn-CS"/>
        </w:rPr>
      </w:pPr>
    </w:p>
    <w:p w14:paraId="7AE7E3B7" w14:textId="2D17DB5E" w:rsidR="006111DD" w:rsidRDefault="006111DD" w:rsidP="00754DC9">
      <w:pPr>
        <w:pStyle w:val="T30X"/>
        <w:ind w:firstLine="0"/>
        <w:rPr>
          <w:rFonts w:ascii="Arial" w:hAnsi="Arial" w:cs="Arial"/>
          <w:b/>
          <w:lang w:val="sr-Latn-CS"/>
        </w:rPr>
      </w:pPr>
    </w:p>
    <w:sectPr w:rsidR="006111DD" w:rsidSect="00D35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7386A"/>
    <w:multiLevelType w:val="hybridMultilevel"/>
    <w:tmpl w:val="B0928582"/>
    <w:lvl w:ilvl="0" w:tplc="1FAC72CC">
      <w:start w:val="1"/>
      <w:numFmt w:val="decimal"/>
      <w:lvlText w:val="%1)"/>
      <w:lvlJc w:val="left"/>
      <w:pPr>
        <w:ind w:left="1078" w:hanging="360"/>
      </w:pPr>
      <w:rPr>
        <w:rFonts w:ascii="Arial" w:eastAsiaTheme="minorEastAsia" w:hAnsi="Arial" w:cs="Arial"/>
      </w:rPr>
    </w:lvl>
    <w:lvl w:ilvl="1" w:tplc="04090003">
      <w:start w:val="1"/>
      <w:numFmt w:val="bullet"/>
      <w:lvlText w:val="o"/>
      <w:lvlJc w:val="left"/>
      <w:pPr>
        <w:ind w:left="1798" w:hanging="360"/>
      </w:pPr>
      <w:rPr>
        <w:rFonts w:ascii="Courier New" w:hAnsi="Courier New" w:cs="Courier New" w:hint="default"/>
      </w:rPr>
    </w:lvl>
    <w:lvl w:ilvl="2" w:tplc="04090005">
      <w:start w:val="1"/>
      <w:numFmt w:val="bullet"/>
      <w:lvlText w:val=""/>
      <w:lvlJc w:val="left"/>
      <w:pPr>
        <w:ind w:left="2518" w:hanging="360"/>
      </w:pPr>
      <w:rPr>
        <w:rFonts w:ascii="Wingdings" w:hAnsi="Wingdings" w:hint="default"/>
      </w:rPr>
    </w:lvl>
    <w:lvl w:ilvl="3" w:tplc="04090001">
      <w:start w:val="1"/>
      <w:numFmt w:val="bullet"/>
      <w:lvlText w:val=""/>
      <w:lvlJc w:val="left"/>
      <w:pPr>
        <w:ind w:left="3238" w:hanging="360"/>
      </w:pPr>
      <w:rPr>
        <w:rFonts w:ascii="Symbol" w:hAnsi="Symbol" w:hint="default"/>
      </w:rPr>
    </w:lvl>
    <w:lvl w:ilvl="4" w:tplc="04090003">
      <w:start w:val="1"/>
      <w:numFmt w:val="bullet"/>
      <w:lvlText w:val="o"/>
      <w:lvlJc w:val="left"/>
      <w:pPr>
        <w:ind w:left="3958" w:hanging="360"/>
      </w:pPr>
      <w:rPr>
        <w:rFonts w:ascii="Courier New" w:hAnsi="Courier New" w:cs="Courier New" w:hint="default"/>
      </w:rPr>
    </w:lvl>
    <w:lvl w:ilvl="5" w:tplc="04090005">
      <w:start w:val="1"/>
      <w:numFmt w:val="bullet"/>
      <w:lvlText w:val=""/>
      <w:lvlJc w:val="left"/>
      <w:pPr>
        <w:ind w:left="4678" w:hanging="360"/>
      </w:pPr>
      <w:rPr>
        <w:rFonts w:ascii="Wingdings" w:hAnsi="Wingdings" w:hint="default"/>
      </w:rPr>
    </w:lvl>
    <w:lvl w:ilvl="6" w:tplc="04090001">
      <w:start w:val="1"/>
      <w:numFmt w:val="bullet"/>
      <w:lvlText w:val=""/>
      <w:lvlJc w:val="left"/>
      <w:pPr>
        <w:ind w:left="5398" w:hanging="360"/>
      </w:pPr>
      <w:rPr>
        <w:rFonts w:ascii="Symbol" w:hAnsi="Symbol" w:hint="default"/>
      </w:rPr>
    </w:lvl>
    <w:lvl w:ilvl="7" w:tplc="04090003">
      <w:start w:val="1"/>
      <w:numFmt w:val="bullet"/>
      <w:lvlText w:val="o"/>
      <w:lvlJc w:val="left"/>
      <w:pPr>
        <w:ind w:left="6118" w:hanging="360"/>
      </w:pPr>
      <w:rPr>
        <w:rFonts w:ascii="Courier New" w:hAnsi="Courier New" w:cs="Courier New" w:hint="default"/>
      </w:rPr>
    </w:lvl>
    <w:lvl w:ilvl="8" w:tplc="04090005">
      <w:start w:val="1"/>
      <w:numFmt w:val="bullet"/>
      <w:lvlText w:val=""/>
      <w:lvlJc w:val="left"/>
      <w:pPr>
        <w:ind w:left="6838" w:hanging="360"/>
      </w:pPr>
      <w:rPr>
        <w:rFonts w:ascii="Wingdings" w:hAnsi="Wingdings" w:hint="default"/>
      </w:rPr>
    </w:lvl>
  </w:abstractNum>
  <w:abstractNum w:abstractNumId="1" w15:restartNumberingAfterBreak="0">
    <w:nsid w:val="633825D6"/>
    <w:multiLevelType w:val="hybridMultilevel"/>
    <w:tmpl w:val="08A8505E"/>
    <w:lvl w:ilvl="0" w:tplc="9D460C18">
      <w:numFmt w:val="bullet"/>
      <w:lvlText w:val="-"/>
      <w:lvlJc w:val="left"/>
      <w:pPr>
        <w:ind w:left="824" w:hanging="360"/>
      </w:pPr>
      <w:rPr>
        <w:rFonts w:ascii="Arial" w:eastAsiaTheme="minorEastAsia" w:hAnsi="Arial" w:cs="Aria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2" w15:restartNumberingAfterBreak="0">
    <w:nsid w:val="6D5F3511"/>
    <w:multiLevelType w:val="hybridMultilevel"/>
    <w:tmpl w:val="75D4BA2E"/>
    <w:lvl w:ilvl="0" w:tplc="A198CACC">
      <w:numFmt w:val="bullet"/>
      <w:lvlText w:val="-"/>
      <w:lvlJc w:val="left"/>
      <w:pPr>
        <w:ind w:left="643" w:hanging="360"/>
      </w:pPr>
      <w:rPr>
        <w:rFonts w:ascii="Arial" w:eastAsiaTheme="minorEastAsia" w:hAnsi="Arial" w:cs="Aria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5142"/>
    <w:rsid w:val="0000798A"/>
    <w:rsid w:val="000320EC"/>
    <w:rsid w:val="0003392B"/>
    <w:rsid w:val="00062472"/>
    <w:rsid w:val="00091A37"/>
    <w:rsid w:val="000D3A04"/>
    <w:rsid w:val="000D7D72"/>
    <w:rsid w:val="000E2CC8"/>
    <w:rsid w:val="001011DF"/>
    <w:rsid w:val="00113E4B"/>
    <w:rsid w:val="00127C6C"/>
    <w:rsid w:val="001512B1"/>
    <w:rsid w:val="00157BE0"/>
    <w:rsid w:val="0019094F"/>
    <w:rsid w:val="00194879"/>
    <w:rsid w:val="001A09F5"/>
    <w:rsid w:val="001E55B0"/>
    <w:rsid w:val="001E6723"/>
    <w:rsid w:val="001F1682"/>
    <w:rsid w:val="001F46BA"/>
    <w:rsid w:val="00210D55"/>
    <w:rsid w:val="002747D1"/>
    <w:rsid w:val="002773A4"/>
    <w:rsid w:val="002A4981"/>
    <w:rsid w:val="002C224B"/>
    <w:rsid w:val="002F1890"/>
    <w:rsid w:val="00323A52"/>
    <w:rsid w:val="00332E5F"/>
    <w:rsid w:val="00333E50"/>
    <w:rsid w:val="00355E29"/>
    <w:rsid w:val="0036562B"/>
    <w:rsid w:val="00372145"/>
    <w:rsid w:val="00384260"/>
    <w:rsid w:val="00395F39"/>
    <w:rsid w:val="003A74C1"/>
    <w:rsid w:val="003B2F62"/>
    <w:rsid w:val="003F30BC"/>
    <w:rsid w:val="003F44D3"/>
    <w:rsid w:val="00411610"/>
    <w:rsid w:val="004301F2"/>
    <w:rsid w:val="004477DB"/>
    <w:rsid w:val="00450031"/>
    <w:rsid w:val="00457C3E"/>
    <w:rsid w:val="00460467"/>
    <w:rsid w:val="0046440D"/>
    <w:rsid w:val="00481C5E"/>
    <w:rsid w:val="00487A39"/>
    <w:rsid w:val="004933F9"/>
    <w:rsid w:val="004A7CF8"/>
    <w:rsid w:val="004B78F8"/>
    <w:rsid w:val="004F20D0"/>
    <w:rsid w:val="0051157C"/>
    <w:rsid w:val="00515CA6"/>
    <w:rsid w:val="00521FF6"/>
    <w:rsid w:val="00540FFB"/>
    <w:rsid w:val="005555E4"/>
    <w:rsid w:val="00562D5C"/>
    <w:rsid w:val="0056653E"/>
    <w:rsid w:val="00572AD3"/>
    <w:rsid w:val="00575E08"/>
    <w:rsid w:val="00577FF5"/>
    <w:rsid w:val="00581166"/>
    <w:rsid w:val="005E182F"/>
    <w:rsid w:val="00606378"/>
    <w:rsid w:val="00607EEA"/>
    <w:rsid w:val="006111DD"/>
    <w:rsid w:val="00616CE0"/>
    <w:rsid w:val="00621ED8"/>
    <w:rsid w:val="00680796"/>
    <w:rsid w:val="006C0BB7"/>
    <w:rsid w:val="006D5442"/>
    <w:rsid w:val="006D6B86"/>
    <w:rsid w:val="00702E9A"/>
    <w:rsid w:val="00731750"/>
    <w:rsid w:val="00735B58"/>
    <w:rsid w:val="00754DC9"/>
    <w:rsid w:val="007766BA"/>
    <w:rsid w:val="00794A22"/>
    <w:rsid w:val="007C2340"/>
    <w:rsid w:val="007D5C59"/>
    <w:rsid w:val="007F41C4"/>
    <w:rsid w:val="007F524A"/>
    <w:rsid w:val="007F6827"/>
    <w:rsid w:val="008305BC"/>
    <w:rsid w:val="008917A9"/>
    <w:rsid w:val="008A2A2A"/>
    <w:rsid w:val="008A3C60"/>
    <w:rsid w:val="008A3F6F"/>
    <w:rsid w:val="00906C19"/>
    <w:rsid w:val="009768E2"/>
    <w:rsid w:val="009C581C"/>
    <w:rsid w:val="009F0235"/>
    <w:rsid w:val="009F7551"/>
    <w:rsid w:val="00A45AAF"/>
    <w:rsid w:val="00A96505"/>
    <w:rsid w:val="00AC0F2A"/>
    <w:rsid w:val="00AD56DC"/>
    <w:rsid w:val="00B17831"/>
    <w:rsid w:val="00B25ED8"/>
    <w:rsid w:val="00B35673"/>
    <w:rsid w:val="00B56A71"/>
    <w:rsid w:val="00B71C4D"/>
    <w:rsid w:val="00B76E3B"/>
    <w:rsid w:val="00B8458C"/>
    <w:rsid w:val="00B87D46"/>
    <w:rsid w:val="00BE7A96"/>
    <w:rsid w:val="00BF299C"/>
    <w:rsid w:val="00C10779"/>
    <w:rsid w:val="00C322EA"/>
    <w:rsid w:val="00C42154"/>
    <w:rsid w:val="00C80946"/>
    <w:rsid w:val="00C91D39"/>
    <w:rsid w:val="00C94D93"/>
    <w:rsid w:val="00CB6450"/>
    <w:rsid w:val="00CC11A9"/>
    <w:rsid w:val="00CE7344"/>
    <w:rsid w:val="00CF3AEA"/>
    <w:rsid w:val="00CF44FC"/>
    <w:rsid w:val="00D35AF1"/>
    <w:rsid w:val="00D437D0"/>
    <w:rsid w:val="00D8564F"/>
    <w:rsid w:val="00DF0939"/>
    <w:rsid w:val="00E0329D"/>
    <w:rsid w:val="00E2175E"/>
    <w:rsid w:val="00E23DFB"/>
    <w:rsid w:val="00E43551"/>
    <w:rsid w:val="00E56610"/>
    <w:rsid w:val="00E62DE2"/>
    <w:rsid w:val="00E67FBA"/>
    <w:rsid w:val="00EA1AFE"/>
    <w:rsid w:val="00EB5142"/>
    <w:rsid w:val="00EC5C7C"/>
    <w:rsid w:val="00EE121E"/>
    <w:rsid w:val="00EE2206"/>
    <w:rsid w:val="00F6670C"/>
    <w:rsid w:val="00F67748"/>
    <w:rsid w:val="00F846D9"/>
    <w:rsid w:val="00F862C0"/>
    <w:rsid w:val="00FC3431"/>
    <w:rsid w:val="00FD420A"/>
    <w:rsid w:val="00FF4453"/>
    <w:rsid w:val="00FF4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B804"/>
  <w15:docId w15:val="{1BDB9760-83F1-44B8-A0FB-FC7E2B26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29D"/>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customStyle="1" w:styleId="N03Y">
    <w:name w:val="N03Y"/>
    <w:basedOn w:val="Normal"/>
    <w:uiPriority w:val="99"/>
    <w:rsid w:val="00E0329D"/>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customStyle="1" w:styleId="N01X">
    <w:name w:val="N01X"/>
    <w:basedOn w:val="Normal"/>
    <w:uiPriority w:val="99"/>
    <w:rsid w:val="00E0329D"/>
    <w:pPr>
      <w:autoSpaceDE w:val="0"/>
      <w:autoSpaceDN w:val="0"/>
      <w:adjustRightInd w:val="0"/>
      <w:spacing w:before="200" w:after="200" w:line="240" w:lineRule="auto"/>
      <w:jc w:val="center"/>
    </w:pPr>
    <w:rPr>
      <w:rFonts w:ascii="Times New Roman" w:eastAsiaTheme="minorEastAsia" w:hAnsi="Times New Roman" w:cs="Times New Roman"/>
      <w:b/>
      <w:bCs/>
      <w:color w:val="000000"/>
      <w:sz w:val="24"/>
      <w:szCs w:val="24"/>
    </w:rPr>
  </w:style>
  <w:style w:type="paragraph" w:customStyle="1" w:styleId="C30X">
    <w:name w:val="C30X"/>
    <w:basedOn w:val="Normal"/>
    <w:uiPriority w:val="99"/>
    <w:rsid w:val="00E0329D"/>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E0329D"/>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Default">
    <w:name w:val="Default"/>
    <w:rsid w:val="00E0329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6450"/>
    <w:pPr>
      <w:ind w:left="720"/>
      <w:contextualSpacing/>
    </w:pPr>
  </w:style>
  <w:style w:type="paragraph" w:customStyle="1" w:styleId="1tekst">
    <w:name w:val="_1tekst"/>
    <w:basedOn w:val="Normal"/>
    <w:rsid w:val="008A3C60"/>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460151">
      <w:bodyDiv w:val="1"/>
      <w:marLeft w:val="0"/>
      <w:marRight w:val="0"/>
      <w:marTop w:val="0"/>
      <w:marBottom w:val="0"/>
      <w:divBdr>
        <w:top w:val="none" w:sz="0" w:space="0" w:color="auto"/>
        <w:left w:val="none" w:sz="0" w:space="0" w:color="auto"/>
        <w:bottom w:val="none" w:sz="0" w:space="0" w:color="auto"/>
        <w:right w:val="none" w:sz="0" w:space="0" w:color="auto"/>
      </w:divBdr>
    </w:div>
    <w:div w:id="15446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Kolinović</dc:creator>
  <cp:lastModifiedBy> </cp:lastModifiedBy>
  <cp:revision>44</cp:revision>
  <dcterms:created xsi:type="dcterms:W3CDTF">2025-04-14T13:36:00Z</dcterms:created>
  <dcterms:modified xsi:type="dcterms:W3CDTF">2025-06-13T12:13:00Z</dcterms:modified>
</cp:coreProperties>
</file>